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D951" w14:textId="68A7ED60" w:rsidR="00500FFF" w:rsidRPr="00F32BE9" w:rsidRDefault="00AB0F78" w:rsidP="006D75B9">
      <w:pPr>
        <w:pStyle w:val="En-tte"/>
        <w:rPr>
          <w:rStyle w:val="Accentuationlgre"/>
        </w:rPr>
      </w:pPr>
      <w:r w:rsidRPr="00F32BE9">
        <w:rPr>
          <w:rFonts w:asciiTheme="minorHAnsi" w:hAnsiTheme="minorHAnsi" w:cs="Vrinda"/>
          <w:b/>
          <w:noProof/>
          <w:color w:val="7030A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4B362" wp14:editId="41F16711">
                <wp:simplePos x="0" y="0"/>
                <wp:positionH relativeFrom="margin">
                  <wp:align>right</wp:align>
                </wp:positionH>
                <wp:positionV relativeFrom="paragraph">
                  <wp:posOffset>-372745</wp:posOffset>
                </wp:positionV>
                <wp:extent cx="4004310" cy="1841500"/>
                <wp:effectExtent l="0" t="0" r="1524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4310" cy="184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9933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AC2ED7" w14:textId="77777777" w:rsidR="007675E0" w:rsidRDefault="007675E0" w:rsidP="003806C6">
                            <w:pPr>
                              <w:pStyle w:val="En-tte"/>
                              <w:jc w:val="center"/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A8AE596" w14:textId="36F2E9F4" w:rsidR="00376AC9" w:rsidRPr="0089013B" w:rsidRDefault="00B65FF6" w:rsidP="003806C6">
                            <w:pPr>
                              <w:pStyle w:val="En-tte"/>
                              <w:jc w:val="center"/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RELATIONS PRESSE </w:t>
                            </w:r>
                            <w:r w:rsidR="00D36BF8"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CSTB</w:t>
                            </w:r>
                          </w:p>
                          <w:p w14:paraId="14A8538A" w14:textId="788BE176" w:rsidR="0032213A" w:rsidRPr="00A82141" w:rsidRDefault="002355C0" w:rsidP="00DA676C">
                            <w:pPr>
                              <w:pStyle w:val="En-tte"/>
                              <w:spacing w:before="120"/>
                              <w:jc w:val="center"/>
                              <w:rPr>
                                <w:rFonts w:ascii="Vrinda" w:hAnsi="Vrinda" w:cs="Vrinda"/>
                                <w:b/>
                                <w:color w:val="9933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rinda" w:hAnsi="Vrinda" w:cs="Vrinda"/>
                                <w:b/>
                                <w:color w:val="993366"/>
                                <w:sz w:val="28"/>
                                <w:szCs w:val="28"/>
                              </w:rPr>
                              <w:t xml:space="preserve">Lancement </w:t>
                            </w:r>
                            <w:proofErr w:type="spellStart"/>
                            <w:r>
                              <w:rPr>
                                <w:rFonts w:ascii="Vrinda" w:hAnsi="Vrinda" w:cs="Vrinda"/>
                                <w:b/>
                                <w:color w:val="993366"/>
                                <w:sz w:val="28"/>
                                <w:szCs w:val="28"/>
                              </w:rPr>
                              <w:t>Aqua’PRINT</w:t>
                            </w:r>
                            <w:proofErr w:type="spellEnd"/>
                          </w:p>
                          <w:p w14:paraId="29DDC589" w14:textId="7EAFFC25" w:rsidR="00A91296" w:rsidRPr="000D1FEA" w:rsidRDefault="00A91296" w:rsidP="00370A98">
                            <w:pPr>
                              <w:spacing w:before="120"/>
                              <w:jc w:val="center"/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Communiqué diffusé le </w:t>
                            </w:r>
                            <w:r w:rsidR="002355C0"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17 novembre</w:t>
                            </w:r>
                            <w:r>
                              <w:rPr>
                                <w:rFonts w:ascii="Vrinda" w:hAnsi="Vrinda" w:cs="Vrind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4B362" id="Rectangle 1" o:spid="_x0000_s1026" style="position:absolute;margin-left:264.1pt;margin-top:-29.35pt;width:315.3pt;height:14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KhThgIAAGsFAAAOAAAAZHJzL2Uyb0RvYy54bWysVMFu2zAMvQ/YPwi6r7bTtGuDOkXQosOA&#10;oi3WDj0rshQbkEWNUuJkXz9KdpygLXYYdrFFkXwkn0heXW9bwzYKfQO25MVJzpmyEqrGrkr+8+Xu&#10;ywVnPghbCQNWlXynPL+ef/501bmZmkANplLICMT6WedKXofgZlnmZa1a4U/AKUtKDdiKQCKusgpF&#10;R+itySZ5fp51gJVDkMp7ur3tlXye8LVWMjxq7VVgpuSUW0hfTN9l/GbzKzFboXB1I4c0xD9k0YrG&#10;UtAR6lYEwdbYvINqG4ngQYcTCW0GWjdSpRqomiJ/U81zLZxKtRA53o00+f8HKx82z+4JiYbO+Zmn&#10;Y6xiq7GNf8qPbRNZu5EstQ1M0uU0z6enBXEqSVdcTIuzPNGZHdwd+vBNQcvioeRIr5FIEpt7Hygk&#10;me5NYjQLd40x6UWMjRceTFPFuyTganljkG0EPeXl5enp+Xl8PcI4MiMpumaHYtIp7IyKGMb+UJo1&#10;FaU/SZmkPlMjrJBS2VD0qlpUqo9GlY21jR4pdAKMyJqyHLEHgNjD77H7nAf76KpSm47O+d8S651H&#10;jxQZbBid28YCfgRgqKohcm+/J6mnJrIUtsstmcTjEqrdEzKEfl68k3cNPeG98OFJIA0IPTsNfXik&#10;jzbQlRyGE2c14O+P7qM99S1pOeto4Eruf60FKs7Md0sdfVlMp3FCkzA9+zohAY81y2ONXbc3QI1Q&#10;0HpxMh2jfTD7o0ZoX2k3LGJUUgkrKXbJZcC9cBP6RUDbRarFIpnRVDoR7u2zkxE8Ehxb9GX7KtAN&#10;fRxoBB5gP5xi9qade9voaWGxDqCb1OsHXgfqaaJTDw3bJ66MYzlZHXbk/A8AAAD//wMAUEsDBBQA&#10;BgAIAAAAIQAdxhhj3wAAAAgBAAAPAAAAZHJzL2Rvd25yZXYueG1sTI9RS8MwFIXfBf9DuIJvW7IV&#10;a6m9HaL4IEhhm8L2ljXXttgkJcnW+O+NT/p4OIdzvlNtoh7ZhZwfrEFYLQUwMq1Vg+kQ3vcviwKY&#10;D9IoOVpDCN/kYVNfX1WyVHY2W7rsQsdSifGlROhDmErOfduTln5pJzLJ+7ROy5Ck67hyck7leuRr&#10;IXKu5WDSQi8neuqp/dqdNUKjX3VzdMW8J/H2HA/NNn7YiHh7Ex8fgAWK4S8Mv/gJHerEdLJnozwb&#10;EdKRgLC4K+6BJTvPRA7shLDOVhnwuuL/D9Q/AAAA//8DAFBLAQItABQABgAIAAAAIQC2gziS/gAA&#10;AOEBAAATAAAAAAAAAAAAAAAAAAAAAABbQ29udGVudF9UeXBlc10ueG1sUEsBAi0AFAAGAAgAAAAh&#10;ADj9If/WAAAAlAEAAAsAAAAAAAAAAAAAAAAALwEAAF9yZWxzLy5yZWxzUEsBAi0AFAAGAAgAAAAh&#10;ACQcqFOGAgAAawUAAA4AAAAAAAAAAAAAAAAALgIAAGRycy9lMm9Eb2MueG1sUEsBAi0AFAAGAAgA&#10;AAAhAB3GGGPfAAAACAEAAA8AAAAAAAAAAAAAAAAA4AQAAGRycy9kb3ducmV2LnhtbFBLBQYAAAAA&#10;BAAEAPMAAADsBQAAAAA=&#10;" filled="f" strokecolor="#936" strokeweight="2pt">
                <v:textbox>
                  <w:txbxContent>
                    <w:p w14:paraId="2FAC2ED7" w14:textId="77777777" w:rsidR="007675E0" w:rsidRDefault="007675E0" w:rsidP="003806C6">
                      <w:pPr>
                        <w:pStyle w:val="En-tte"/>
                        <w:jc w:val="center"/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A8AE596" w14:textId="36F2E9F4" w:rsidR="00376AC9" w:rsidRPr="0089013B" w:rsidRDefault="00B65FF6" w:rsidP="003806C6">
                      <w:pPr>
                        <w:pStyle w:val="En-tte"/>
                        <w:jc w:val="center"/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RELATIONS PRESSE </w:t>
                      </w:r>
                      <w:r w:rsidR="00D36BF8"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  <w:t>CSTB</w:t>
                      </w:r>
                    </w:p>
                    <w:p w14:paraId="14A8538A" w14:textId="788BE176" w:rsidR="0032213A" w:rsidRPr="00A82141" w:rsidRDefault="002355C0" w:rsidP="00DA676C">
                      <w:pPr>
                        <w:pStyle w:val="En-tte"/>
                        <w:spacing w:before="120"/>
                        <w:jc w:val="center"/>
                        <w:rPr>
                          <w:rFonts w:ascii="Vrinda" w:hAnsi="Vrinda" w:cs="Vrinda"/>
                          <w:b/>
                          <w:color w:val="993366"/>
                          <w:sz w:val="28"/>
                          <w:szCs w:val="28"/>
                        </w:rPr>
                      </w:pPr>
                      <w:r>
                        <w:rPr>
                          <w:rFonts w:ascii="Vrinda" w:hAnsi="Vrinda" w:cs="Vrinda"/>
                          <w:b/>
                          <w:color w:val="993366"/>
                          <w:sz w:val="28"/>
                          <w:szCs w:val="28"/>
                        </w:rPr>
                        <w:t xml:space="preserve">Lancement </w:t>
                      </w:r>
                      <w:proofErr w:type="spellStart"/>
                      <w:r>
                        <w:rPr>
                          <w:rFonts w:ascii="Vrinda" w:hAnsi="Vrinda" w:cs="Vrinda"/>
                          <w:b/>
                          <w:color w:val="993366"/>
                          <w:sz w:val="28"/>
                          <w:szCs w:val="28"/>
                        </w:rPr>
                        <w:t>Aqua’PRINT</w:t>
                      </w:r>
                      <w:proofErr w:type="spellEnd"/>
                    </w:p>
                    <w:p w14:paraId="29DDC589" w14:textId="7EAFFC25" w:rsidR="00A91296" w:rsidRPr="000D1FEA" w:rsidRDefault="00A91296" w:rsidP="00370A98">
                      <w:pPr>
                        <w:spacing w:before="120"/>
                        <w:jc w:val="center"/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Communiqué diffusé le </w:t>
                      </w:r>
                      <w:r w:rsidR="002355C0"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  <w:t>17 novembre</w:t>
                      </w:r>
                      <w:r>
                        <w:rPr>
                          <w:rFonts w:ascii="Vrinda" w:hAnsi="Vrinda" w:cs="Vrinda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2025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5AD9">
        <w:rPr>
          <w:rStyle w:val="Accentuationlgre"/>
        </w:rPr>
        <w:t xml:space="preserve"> </w:t>
      </w:r>
    </w:p>
    <w:p w14:paraId="229EE0A7" w14:textId="3A65F6B8" w:rsidR="00376AC9" w:rsidRPr="00F32BE9" w:rsidRDefault="00376AC9" w:rsidP="00562C59">
      <w:pPr>
        <w:pStyle w:val="Paragraphedeliste"/>
        <w:ind w:left="644"/>
        <w:jc w:val="both"/>
        <w:rPr>
          <w:rFonts w:asciiTheme="minorHAnsi" w:hAnsiTheme="minorHAnsi" w:cs="Vrinda"/>
          <w:b/>
          <w:color w:val="7030A0"/>
          <w:sz w:val="26"/>
          <w:szCs w:val="26"/>
        </w:rPr>
      </w:pPr>
    </w:p>
    <w:p w14:paraId="2FBE466E" w14:textId="44A95439" w:rsidR="001066C1" w:rsidRDefault="001066C1" w:rsidP="00020432">
      <w:pPr>
        <w:jc w:val="both"/>
        <w:rPr>
          <w:rFonts w:asciiTheme="minorHAnsi" w:hAnsiTheme="minorHAnsi" w:cs="Vrinda"/>
          <w:b/>
          <w:u w:val="single"/>
        </w:rPr>
      </w:pPr>
    </w:p>
    <w:p w14:paraId="2F10F403" w14:textId="1707E278" w:rsidR="00CB4722" w:rsidRDefault="00CB4722" w:rsidP="00020432">
      <w:pPr>
        <w:jc w:val="both"/>
        <w:rPr>
          <w:rFonts w:asciiTheme="minorHAnsi" w:hAnsiTheme="minorHAnsi" w:cs="Vrinda"/>
          <w:b/>
          <w:u w:val="single"/>
        </w:rPr>
      </w:pPr>
    </w:p>
    <w:p w14:paraId="6EE18B2C" w14:textId="77777777" w:rsidR="00F36B52" w:rsidRDefault="00F36B52" w:rsidP="00020432">
      <w:pPr>
        <w:jc w:val="both"/>
        <w:rPr>
          <w:rFonts w:asciiTheme="minorHAnsi" w:hAnsiTheme="minorHAnsi" w:cs="Vrinda"/>
          <w:b/>
          <w:u w:val="single"/>
        </w:rPr>
      </w:pPr>
    </w:p>
    <w:p w14:paraId="3AA7ADE0" w14:textId="77777777" w:rsidR="0089013B" w:rsidRDefault="0089013B" w:rsidP="0089013B">
      <w:pPr>
        <w:jc w:val="right"/>
        <w:rPr>
          <w:rFonts w:asciiTheme="minorHAnsi" w:hAnsiTheme="minorHAnsi" w:cs="Vrinda"/>
          <w:b/>
          <w:color w:val="000000" w:themeColor="text1"/>
          <w:u w:val="single"/>
        </w:rPr>
      </w:pPr>
    </w:p>
    <w:p w14:paraId="48A2F000" w14:textId="77777777" w:rsidR="001E4E6B" w:rsidRDefault="001E4E6B" w:rsidP="000D1FEA">
      <w:pPr>
        <w:rPr>
          <w:rFonts w:asciiTheme="minorHAnsi" w:hAnsiTheme="minorHAnsi" w:cs="Vrinda"/>
          <w:b/>
          <w:color w:val="000000" w:themeColor="text1"/>
          <w:u w:val="single"/>
        </w:rPr>
      </w:pPr>
    </w:p>
    <w:p w14:paraId="098A989E" w14:textId="77777777" w:rsidR="00A91296" w:rsidRDefault="00A91296" w:rsidP="0089013B">
      <w:pPr>
        <w:jc w:val="right"/>
        <w:rPr>
          <w:rFonts w:asciiTheme="minorHAnsi" w:hAnsiTheme="minorHAnsi" w:cs="Vrinda"/>
          <w:b/>
          <w:color w:val="000000" w:themeColor="text1"/>
          <w:u w:val="single"/>
        </w:rPr>
      </w:pPr>
    </w:p>
    <w:p w14:paraId="13AC1233" w14:textId="77777777" w:rsidR="00A91296" w:rsidRDefault="00A91296" w:rsidP="0089013B">
      <w:pPr>
        <w:jc w:val="right"/>
        <w:rPr>
          <w:rFonts w:asciiTheme="minorHAnsi" w:hAnsiTheme="minorHAnsi" w:cs="Vrinda"/>
          <w:b/>
          <w:color w:val="000000" w:themeColor="text1"/>
          <w:u w:val="single"/>
        </w:rPr>
      </w:pPr>
    </w:p>
    <w:p w14:paraId="605FE73A" w14:textId="1AB9D7B2" w:rsidR="001E4E6B" w:rsidRDefault="00442C99" w:rsidP="001C5C03">
      <w:pPr>
        <w:jc w:val="right"/>
        <w:rPr>
          <w:rFonts w:asciiTheme="minorHAnsi" w:hAnsiTheme="minorHAnsi" w:cs="Vrinda"/>
          <w:bCs/>
          <w:sz w:val="22"/>
          <w:szCs w:val="22"/>
        </w:rPr>
      </w:pPr>
      <w:r>
        <w:rPr>
          <w:rFonts w:asciiTheme="minorHAnsi" w:hAnsiTheme="minorHAnsi" w:cs="Vrinda"/>
          <w:b/>
          <w:color w:val="000000" w:themeColor="text1"/>
          <w:u w:val="single"/>
        </w:rPr>
        <w:t>Compte-rendu</w:t>
      </w:r>
      <w:r w:rsidR="0089013B" w:rsidRPr="0089013B">
        <w:rPr>
          <w:rFonts w:asciiTheme="minorHAnsi" w:hAnsiTheme="minorHAnsi" w:cs="Vrinda"/>
          <w:b/>
          <w:color w:val="000000" w:themeColor="text1"/>
          <w:u w:val="single"/>
        </w:rPr>
        <w:t xml:space="preserve"> mis à jour le </w:t>
      </w:r>
      <w:r w:rsidR="001C5C03">
        <w:rPr>
          <w:rFonts w:asciiTheme="minorHAnsi" w:hAnsiTheme="minorHAnsi" w:cs="Vrinda"/>
          <w:b/>
          <w:color w:val="000000" w:themeColor="text1"/>
          <w:u w:val="single"/>
        </w:rPr>
        <w:t>07/01/2026</w:t>
      </w:r>
    </w:p>
    <w:p w14:paraId="3D8C5445" w14:textId="627463D6" w:rsidR="00A91296" w:rsidRPr="00DA676C" w:rsidRDefault="00A91296" w:rsidP="00A91296">
      <w:pPr>
        <w:jc w:val="both"/>
        <w:rPr>
          <w:rFonts w:asciiTheme="minorHAnsi" w:hAnsiTheme="minorHAnsi" w:cs="Vrinda"/>
          <w:b/>
          <w:color w:val="993366"/>
          <w:sz w:val="22"/>
          <w:szCs w:val="22"/>
        </w:rPr>
      </w:pPr>
      <w:proofErr w:type="spellStart"/>
      <w:r>
        <w:rPr>
          <w:rFonts w:asciiTheme="minorHAnsi" w:hAnsiTheme="minorHAnsi" w:cs="Vrinda"/>
          <w:b/>
          <w:color w:val="993366"/>
          <w:sz w:val="22"/>
          <w:szCs w:val="22"/>
        </w:rPr>
        <w:t>Tracking</w:t>
      </w:r>
      <w:proofErr w:type="spellEnd"/>
    </w:p>
    <w:p w14:paraId="4B89B607" w14:textId="77777777" w:rsidR="00A91296" w:rsidRDefault="00A91296" w:rsidP="00A91296">
      <w:pPr>
        <w:jc w:val="both"/>
        <w:rPr>
          <w:rFonts w:asciiTheme="minorHAnsi" w:hAnsiTheme="minorHAnsi" w:cs="Vrinda"/>
          <w:bCs/>
          <w:sz w:val="22"/>
          <w:szCs w:val="22"/>
        </w:rPr>
      </w:pPr>
      <w:r>
        <w:rPr>
          <w:rFonts w:asciiTheme="minorHAnsi" w:hAnsiTheme="minorHAnsi" w:cs="Vrinda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191803" wp14:editId="46BB1364">
                <wp:simplePos x="0" y="0"/>
                <wp:positionH relativeFrom="column">
                  <wp:posOffset>-24130</wp:posOffset>
                </wp:positionH>
                <wp:positionV relativeFrom="paragraph">
                  <wp:posOffset>67945</wp:posOffset>
                </wp:positionV>
                <wp:extent cx="5688000" cy="0"/>
                <wp:effectExtent l="0" t="0" r="0" b="0"/>
                <wp:wrapNone/>
                <wp:docPr id="158354858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99336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212782" id="Connecteur droit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5.35pt" to="445.9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07CtwEAANUDAAAOAAAAZHJzL2Uyb0RvYy54bWysU02P0zAQvSPxHyzfqdNdUXWjpnvY1XJB&#10;sAL2B7jOuLHkL41Nk/57xm6brgAJgbg4HnvemzfPk8395Cw7ACYTfMeXi4Yz8Cr0xu87/vLt6d2a&#10;s5Sl76UNHjp+hMTvt2/fbMbYwk0Ygu0BGZH41I6x40POsRUiqQGcTIsQwdOlDuhkphD3okc5Eruz&#10;4qZpVmIM2EcMClKi08fTJd9Wfq1B5c9aJ8jMdpy05bpiXXdlFduNbPco42DUWYb8BxVOGk9FZ6pH&#10;mSX7juYXKmcUhhR0XqjgRNDaKKg9UDfL5qduvg4yQu2FzElxtin9P1r16fDgn5FsGGNqU3zG0sWk&#10;0ZUv6WNTNes4mwVTZooO36/W66YhT9XlTlyBEVP+AMGxsum4Nb70IVt5+JgyFaPUS0o5tr6sKVjT&#10;Pxlra4D73YNFdpD0cnd3t7erVXksAr5Ko6hAxVV73eWjhRPtF9DM9KR2WcvXsYKZVioFPi/PvNZT&#10;doFpkjADmz8Dz/kFCnXk/gY8I2rl4PMMdsYH/F31PF0k61P+xYFT38WCXeiP9VWrNTQ71bnznJfh&#10;fB1X+PVv3P4AAAD//wMAUEsDBBQABgAIAAAAIQCqEPtU3QAAAAgBAAAPAAAAZHJzL2Rvd25yZXYu&#10;eG1sTI/dSsQwEIXvBd8hjOCN7CaroN3adBFFFFmEVh9gNpn+YJPUJrtb394RL/TynDOc802xmd0g&#10;DjTFPngNq6UCQd4E2/tWw/vb4yIDERN6i0PwpOGLImzK05MCcxuOvqJDnVrBJT7mqKFLacyljKYj&#10;h3EZRvKcNWFymFhOrbQTHrncDfJSqWvpsPe80OFI9x2Zj3rvNLyahwtXN7PC5iUz3ZOpPp+3ldbn&#10;Z/PdLYhEc/o7hh98RoeSmXZh720Ug4bFFZMn9tUNCM6z9WoNYvdryLKQ/x8ovwEAAP//AwBQSwEC&#10;LQAUAAYACAAAACEAtoM4kv4AAADhAQAAEwAAAAAAAAAAAAAAAAAAAAAAW0NvbnRlbnRfVHlwZXNd&#10;LnhtbFBLAQItABQABgAIAAAAIQA4/SH/1gAAAJQBAAALAAAAAAAAAAAAAAAAAC8BAABfcmVscy8u&#10;cmVsc1BLAQItABQABgAIAAAAIQACh07CtwEAANUDAAAOAAAAAAAAAAAAAAAAAC4CAABkcnMvZTJv&#10;RG9jLnhtbFBLAQItABQABgAIAAAAIQCqEPtU3QAAAAgBAAAPAAAAAAAAAAAAAAAAABEEAABkcnMv&#10;ZG93bnJldi54bWxQSwUGAAAAAAQABADzAAAAGwUAAAAA&#10;" strokecolor="#936"/>
            </w:pict>
          </mc:Fallback>
        </mc:AlternateContent>
      </w:r>
    </w:p>
    <w:p w14:paraId="40D42956" w14:textId="0D877EE5" w:rsidR="00A91296" w:rsidRDefault="002355C0" w:rsidP="00A91296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2"/>
          <w:szCs w:val="22"/>
        </w:rPr>
      </w:pPr>
      <w:r>
        <w:rPr>
          <w:rFonts w:asciiTheme="minorHAnsi" w:hAnsiTheme="minorHAnsi" w:cs="Vrinda"/>
          <w:bCs/>
          <w:sz w:val="22"/>
          <w:szCs w:val="22"/>
        </w:rPr>
        <w:t>82</w:t>
      </w:r>
      <w:r w:rsidR="00A91296">
        <w:rPr>
          <w:rFonts w:asciiTheme="minorHAnsi" w:hAnsiTheme="minorHAnsi" w:cs="Vrinda"/>
          <w:bCs/>
          <w:sz w:val="22"/>
          <w:szCs w:val="22"/>
        </w:rPr>
        <w:t xml:space="preserve"> journalistes adressés</w:t>
      </w:r>
      <w:r w:rsidR="00DE61C7">
        <w:rPr>
          <w:rFonts w:asciiTheme="minorHAnsi" w:hAnsiTheme="minorHAnsi" w:cs="Vrinda"/>
          <w:bCs/>
          <w:sz w:val="22"/>
          <w:szCs w:val="22"/>
        </w:rPr>
        <w:t xml:space="preserve"> côté CSTB (presse professionnelle BTP</w:t>
      </w:r>
      <w:r w:rsidR="001D2AEB">
        <w:rPr>
          <w:rFonts w:asciiTheme="minorHAnsi" w:hAnsiTheme="minorHAnsi" w:cs="Vrinda"/>
          <w:bCs/>
          <w:sz w:val="22"/>
          <w:szCs w:val="22"/>
        </w:rPr>
        <w:t xml:space="preserve"> – Autres familles gérées par les partenaires</w:t>
      </w:r>
      <w:r w:rsidR="00DE61C7">
        <w:rPr>
          <w:rFonts w:asciiTheme="minorHAnsi" w:hAnsiTheme="minorHAnsi" w:cs="Vrinda"/>
          <w:bCs/>
          <w:sz w:val="22"/>
          <w:szCs w:val="22"/>
        </w:rPr>
        <w:t>)</w:t>
      </w:r>
    </w:p>
    <w:p w14:paraId="264298CB" w14:textId="39A4F02D" w:rsidR="00A91296" w:rsidRDefault="002355C0" w:rsidP="00A91296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2"/>
          <w:szCs w:val="22"/>
        </w:rPr>
      </w:pPr>
      <w:r>
        <w:rPr>
          <w:rFonts w:asciiTheme="minorHAnsi" w:hAnsiTheme="minorHAnsi" w:cs="Vrinda"/>
          <w:bCs/>
          <w:sz w:val="22"/>
          <w:szCs w:val="22"/>
        </w:rPr>
        <w:t>30</w:t>
      </w:r>
      <w:r w:rsidR="00A91296">
        <w:rPr>
          <w:rFonts w:asciiTheme="minorHAnsi" w:hAnsiTheme="minorHAnsi" w:cs="Vrinda"/>
          <w:bCs/>
          <w:sz w:val="22"/>
          <w:szCs w:val="22"/>
        </w:rPr>
        <w:t xml:space="preserve"> ayant consulté le mail</w:t>
      </w:r>
    </w:p>
    <w:p w14:paraId="5D76999B" w14:textId="1BB4EE15" w:rsidR="00A91296" w:rsidRDefault="002355C0" w:rsidP="00A91296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2"/>
          <w:szCs w:val="22"/>
        </w:rPr>
      </w:pPr>
      <w:r>
        <w:rPr>
          <w:rFonts w:asciiTheme="minorHAnsi" w:hAnsiTheme="minorHAnsi" w:cs="Vrinda"/>
          <w:bCs/>
          <w:sz w:val="22"/>
          <w:szCs w:val="22"/>
        </w:rPr>
        <w:t xml:space="preserve">7 </w:t>
      </w:r>
      <w:r w:rsidR="00A91296">
        <w:rPr>
          <w:rFonts w:asciiTheme="minorHAnsi" w:hAnsiTheme="minorHAnsi" w:cs="Vrinda"/>
          <w:bCs/>
          <w:sz w:val="22"/>
          <w:szCs w:val="22"/>
        </w:rPr>
        <w:t>téléchargements du communiqué de presse (lequel figurait aussi en corps de mail)</w:t>
      </w:r>
    </w:p>
    <w:p w14:paraId="670C4B40" w14:textId="77777777" w:rsidR="00A91296" w:rsidRDefault="00A91296" w:rsidP="001E4E6B">
      <w:pPr>
        <w:jc w:val="both"/>
        <w:rPr>
          <w:rFonts w:asciiTheme="minorHAnsi" w:hAnsiTheme="minorHAnsi" w:cs="Vrinda"/>
          <w:bCs/>
          <w:sz w:val="22"/>
          <w:szCs w:val="22"/>
        </w:rPr>
      </w:pPr>
    </w:p>
    <w:p w14:paraId="6B721D66" w14:textId="77777777" w:rsidR="001D2AEB" w:rsidRDefault="001D2AEB" w:rsidP="001E4E6B">
      <w:pPr>
        <w:jc w:val="both"/>
        <w:rPr>
          <w:rFonts w:asciiTheme="minorHAnsi" w:hAnsiTheme="minorHAnsi" w:cs="Vrinda"/>
          <w:bCs/>
          <w:sz w:val="22"/>
          <w:szCs w:val="22"/>
        </w:rPr>
      </w:pPr>
    </w:p>
    <w:p w14:paraId="3D55AF2B" w14:textId="1C9C93D9" w:rsidR="00A91296" w:rsidRPr="00DA676C" w:rsidRDefault="006A63E4" w:rsidP="00A91296">
      <w:pPr>
        <w:jc w:val="both"/>
        <w:rPr>
          <w:rFonts w:asciiTheme="minorHAnsi" w:hAnsiTheme="minorHAnsi" w:cs="Vrinda"/>
          <w:b/>
          <w:color w:val="993366"/>
          <w:sz w:val="22"/>
          <w:szCs w:val="22"/>
        </w:rPr>
      </w:pPr>
      <w:r>
        <w:rPr>
          <w:rFonts w:asciiTheme="minorHAnsi" w:hAnsiTheme="minorHAnsi" w:cs="Vrinda"/>
          <w:b/>
          <w:color w:val="993366"/>
          <w:sz w:val="22"/>
          <w:szCs w:val="22"/>
        </w:rPr>
        <w:t>Retombées</w:t>
      </w:r>
    </w:p>
    <w:p w14:paraId="1B2DD8B1" w14:textId="77777777" w:rsidR="00A91296" w:rsidRDefault="00A91296" w:rsidP="00A91296">
      <w:pPr>
        <w:jc w:val="both"/>
        <w:rPr>
          <w:rFonts w:asciiTheme="minorHAnsi" w:hAnsiTheme="minorHAnsi" w:cs="Vrinda"/>
          <w:bCs/>
          <w:sz w:val="22"/>
          <w:szCs w:val="22"/>
        </w:rPr>
      </w:pPr>
      <w:r>
        <w:rPr>
          <w:rFonts w:asciiTheme="minorHAnsi" w:hAnsiTheme="minorHAnsi" w:cs="Vrinda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DED07F" wp14:editId="26F17BF1">
                <wp:simplePos x="0" y="0"/>
                <wp:positionH relativeFrom="column">
                  <wp:posOffset>-24130</wp:posOffset>
                </wp:positionH>
                <wp:positionV relativeFrom="paragraph">
                  <wp:posOffset>67945</wp:posOffset>
                </wp:positionV>
                <wp:extent cx="5688000" cy="0"/>
                <wp:effectExtent l="0" t="0" r="0" b="0"/>
                <wp:wrapNone/>
                <wp:docPr id="51299644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99336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497F1" id="Connecteur droit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5.35pt" to="445.9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07CtwEAANUDAAAOAAAAZHJzL2Uyb0RvYy54bWysU02P0zAQvSPxHyzfqdNdUXWjpnvY1XJB&#10;sAL2B7jOuLHkL41Nk/57xm6brgAJgbg4HnvemzfPk8395Cw7ACYTfMeXi4Yz8Cr0xu87/vLt6d2a&#10;s5Sl76UNHjp+hMTvt2/fbMbYwk0Ygu0BGZH41I6x40POsRUiqQGcTIsQwdOlDuhkphD3okc5Eruz&#10;4qZpVmIM2EcMClKi08fTJd9Wfq1B5c9aJ8jMdpy05bpiXXdlFduNbPco42DUWYb8BxVOGk9FZ6pH&#10;mSX7juYXKmcUhhR0XqjgRNDaKKg9UDfL5qduvg4yQu2FzElxtin9P1r16fDgn5FsGGNqU3zG0sWk&#10;0ZUv6WNTNes4mwVTZooO36/W66YhT9XlTlyBEVP+AMGxsum4Nb70IVt5+JgyFaPUS0o5tr6sKVjT&#10;Pxlra4D73YNFdpD0cnd3t7erVXksAr5Ko6hAxVV73eWjhRPtF9DM9KR2WcvXsYKZVioFPi/PvNZT&#10;doFpkjADmz8Dz/kFCnXk/gY8I2rl4PMMdsYH/F31PF0k61P+xYFT38WCXeiP9VWrNTQ71bnznJfh&#10;fB1X+PVv3P4AAAD//wMAUEsDBBQABgAIAAAAIQCqEPtU3QAAAAgBAAAPAAAAZHJzL2Rvd25yZXYu&#10;eG1sTI/dSsQwEIXvBd8hjOCN7CaroN3adBFFFFmEVh9gNpn+YJPUJrtb394RL/TynDOc802xmd0g&#10;DjTFPngNq6UCQd4E2/tWw/vb4yIDERN6i0PwpOGLImzK05MCcxuOvqJDnVrBJT7mqKFLacyljKYj&#10;h3EZRvKcNWFymFhOrbQTHrncDfJSqWvpsPe80OFI9x2Zj3rvNLyahwtXN7PC5iUz3ZOpPp+3ldbn&#10;Z/PdLYhEc/o7hh98RoeSmXZh720Ug4bFFZMn9tUNCM6z9WoNYvdryLKQ/x8ovwEAAP//AwBQSwEC&#10;LQAUAAYACAAAACEAtoM4kv4AAADhAQAAEwAAAAAAAAAAAAAAAAAAAAAAW0NvbnRlbnRfVHlwZXNd&#10;LnhtbFBLAQItABQABgAIAAAAIQA4/SH/1gAAAJQBAAALAAAAAAAAAAAAAAAAAC8BAABfcmVscy8u&#10;cmVsc1BLAQItABQABgAIAAAAIQACh07CtwEAANUDAAAOAAAAAAAAAAAAAAAAAC4CAABkcnMvZTJv&#10;RG9jLnhtbFBLAQItABQABgAIAAAAIQCqEPtU3QAAAAgBAAAPAAAAAAAAAAAAAAAAABEEAABkcnMv&#10;ZG93bnJldi54bWxQSwUGAAAAAAQABADzAAAAGwUAAAAA&#10;" strokecolor="#936"/>
            </w:pict>
          </mc:Fallback>
        </mc:AlternateContent>
      </w:r>
    </w:p>
    <w:p w14:paraId="3F5ED148" w14:textId="1920C634" w:rsidR="00D36BF8" w:rsidRPr="0040655E" w:rsidRDefault="00560077" w:rsidP="002B0383">
      <w:pPr>
        <w:spacing w:after="120"/>
        <w:jc w:val="both"/>
        <w:rPr>
          <w:rFonts w:asciiTheme="minorHAnsi" w:hAnsiTheme="minorHAnsi" w:cs="Vrinda"/>
          <w:b/>
          <w:sz w:val="20"/>
          <w:szCs w:val="20"/>
        </w:rPr>
      </w:pPr>
      <w:bookmarkStart w:id="0" w:name="_Hlk215567890"/>
      <w:r>
        <w:rPr>
          <w:rFonts w:asciiTheme="minorHAnsi" w:hAnsiTheme="minorHAnsi" w:cs="Vrinda"/>
          <w:b/>
          <w:sz w:val="20"/>
          <w:szCs w:val="20"/>
        </w:rPr>
        <w:t>8</w:t>
      </w:r>
      <w:r w:rsidR="00D36BF8" w:rsidRPr="0040655E">
        <w:rPr>
          <w:rFonts w:asciiTheme="minorHAnsi" w:hAnsiTheme="minorHAnsi" w:cs="Vrinda"/>
          <w:b/>
          <w:sz w:val="20"/>
          <w:szCs w:val="20"/>
        </w:rPr>
        <w:t xml:space="preserve"> </w:t>
      </w:r>
      <w:r w:rsidR="006A63E4" w:rsidRPr="0040655E">
        <w:rPr>
          <w:rFonts w:asciiTheme="minorHAnsi" w:hAnsiTheme="minorHAnsi" w:cs="Vrinda"/>
          <w:b/>
          <w:sz w:val="20"/>
          <w:szCs w:val="20"/>
        </w:rPr>
        <w:t>r</w:t>
      </w:r>
      <w:r w:rsidR="00A91296" w:rsidRPr="0040655E">
        <w:rPr>
          <w:rFonts w:asciiTheme="minorHAnsi" w:hAnsiTheme="minorHAnsi" w:cs="Vrinda"/>
          <w:b/>
          <w:sz w:val="20"/>
          <w:szCs w:val="20"/>
        </w:rPr>
        <w:t>etombée</w:t>
      </w:r>
      <w:r w:rsidR="003A4D49" w:rsidRPr="0040655E">
        <w:rPr>
          <w:rFonts w:asciiTheme="minorHAnsi" w:hAnsiTheme="minorHAnsi" w:cs="Vrinda"/>
          <w:b/>
          <w:sz w:val="20"/>
          <w:szCs w:val="20"/>
        </w:rPr>
        <w:t>s</w:t>
      </w:r>
      <w:r w:rsidR="00A91296" w:rsidRPr="0040655E">
        <w:rPr>
          <w:rFonts w:asciiTheme="minorHAnsi" w:hAnsiTheme="minorHAnsi" w:cs="Vrinda"/>
          <w:b/>
          <w:sz w:val="20"/>
          <w:szCs w:val="20"/>
        </w:rPr>
        <w:t xml:space="preserve"> parue</w:t>
      </w:r>
      <w:r w:rsidR="003A4D49" w:rsidRPr="0040655E">
        <w:rPr>
          <w:rFonts w:asciiTheme="minorHAnsi" w:hAnsiTheme="minorHAnsi" w:cs="Vrinda"/>
          <w:b/>
          <w:sz w:val="20"/>
          <w:szCs w:val="20"/>
        </w:rPr>
        <w:t>s</w:t>
      </w:r>
      <w:r w:rsidR="00A91296" w:rsidRPr="0040655E">
        <w:rPr>
          <w:rFonts w:asciiTheme="minorHAnsi" w:hAnsiTheme="minorHAnsi" w:cs="Vrinda"/>
          <w:b/>
          <w:sz w:val="20"/>
          <w:szCs w:val="20"/>
        </w:rPr>
        <w:t xml:space="preserve"> / mise</w:t>
      </w:r>
      <w:r w:rsidR="003A4D49" w:rsidRPr="0040655E">
        <w:rPr>
          <w:rFonts w:asciiTheme="minorHAnsi" w:hAnsiTheme="minorHAnsi" w:cs="Vrinda"/>
          <w:b/>
          <w:sz w:val="20"/>
          <w:szCs w:val="20"/>
        </w:rPr>
        <w:t xml:space="preserve">s </w:t>
      </w:r>
      <w:r w:rsidR="00A91296" w:rsidRPr="0040655E">
        <w:rPr>
          <w:rFonts w:asciiTheme="minorHAnsi" w:hAnsiTheme="minorHAnsi" w:cs="Vrinda"/>
          <w:b/>
          <w:sz w:val="20"/>
          <w:szCs w:val="20"/>
        </w:rPr>
        <w:t>en ligne :</w:t>
      </w:r>
      <w:bookmarkStart w:id="1" w:name="_Hlk203126523"/>
    </w:p>
    <w:p w14:paraId="11B3EC2A" w14:textId="6284EA12" w:rsidR="00560077" w:rsidRPr="0040655E" w:rsidRDefault="00560077" w:rsidP="00560077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>
        <w:rPr>
          <w:rFonts w:asciiTheme="minorHAnsi" w:hAnsiTheme="minorHAnsi" w:cs="Vrinda"/>
          <w:bCs/>
          <w:sz w:val="20"/>
          <w:szCs w:val="20"/>
        </w:rPr>
        <w:t>Batiactu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– </w:t>
      </w:r>
      <w:r>
        <w:rPr>
          <w:rFonts w:asciiTheme="minorHAnsi" w:hAnsiTheme="minorHAnsi" w:cs="Vrinda"/>
          <w:bCs/>
          <w:sz w:val="20"/>
          <w:szCs w:val="20"/>
        </w:rPr>
        <w:t>05/01/2026</w:t>
      </w:r>
    </w:p>
    <w:p w14:paraId="230800C3" w14:textId="6B934686" w:rsidR="00560077" w:rsidRPr="00560077" w:rsidRDefault="00560077" w:rsidP="00560077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sz w:val="20"/>
          <w:szCs w:val="20"/>
        </w:rPr>
      </w:pPr>
      <w:r w:rsidRPr="00560077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560077">
        <w:rPr>
          <w:rFonts w:asciiTheme="minorHAnsi" w:hAnsiTheme="minorHAnsi" w:cs="Vrinda"/>
          <w:bCs/>
          <w:sz w:val="20"/>
          <w:szCs w:val="20"/>
        </w:rPr>
        <w:t xml:space="preserve"> </w:t>
      </w:r>
      <w:r w:rsidRPr="00560077">
        <w:rPr>
          <w:rFonts w:asciiTheme="minorHAnsi" w:hAnsiTheme="minorHAnsi" w:cs="Vrinda"/>
          <w:sz w:val="20"/>
          <w:szCs w:val="20"/>
        </w:rPr>
        <w:t xml:space="preserve">Le CSTB passe </w:t>
      </w:r>
      <w:r w:rsidRPr="00560077">
        <w:rPr>
          <w:rFonts w:asciiTheme="minorHAnsi" w:hAnsiTheme="minorHAnsi" w:cs="Vrinda" w:hint="eastAsia"/>
          <w:sz w:val="20"/>
          <w:szCs w:val="20"/>
        </w:rPr>
        <w:t>à</w:t>
      </w:r>
      <w:r w:rsidRPr="00560077">
        <w:rPr>
          <w:rFonts w:asciiTheme="minorHAnsi" w:hAnsiTheme="minorHAnsi" w:cs="Vrinda"/>
          <w:sz w:val="20"/>
          <w:szCs w:val="20"/>
        </w:rPr>
        <w:t xml:space="preserve"> la loupe la sobri</w:t>
      </w:r>
      <w:r w:rsidRPr="00560077">
        <w:rPr>
          <w:rFonts w:asciiTheme="minorHAnsi" w:hAnsiTheme="minorHAnsi" w:cs="Vrinda" w:hint="eastAsia"/>
          <w:sz w:val="20"/>
          <w:szCs w:val="20"/>
        </w:rPr>
        <w:t>é</w:t>
      </w:r>
      <w:r w:rsidRPr="00560077">
        <w:rPr>
          <w:rFonts w:asciiTheme="minorHAnsi" w:hAnsiTheme="minorHAnsi" w:cs="Vrinda"/>
          <w:sz w:val="20"/>
          <w:szCs w:val="20"/>
        </w:rPr>
        <w:t>t</w:t>
      </w:r>
      <w:r w:rsidRPr="00560077">
        <w:rPr>
          <w:rFonts w:asciiTheme="minorHAnsi" w:hAnsiTheme="minorHAnsi" w:cs="Vrinda" w:hint="eastAsia"/>
          <w:sz w:val="20"/>
          <w:szCs w:val="20"/>
        </w:rPr>
        <w:t>é</w:t>
      </w:r>
      <w:r w:rsidRPr="00560077">
        <w:rPr>
          <w:rFonts w:asciiTheme="minorHAnsi" w:hAnsiTheme="minorHAnsi" w:cs="Vrinda"/>
          <w:sz w:val="20"/>
          <w:szCs w:val="20"/>
        </w:rPr>
        <w:t xml:space="preserve"> hydrique des projets</w:t>
      </w:r>
      <w:r>
        <w:rPr>
          <w:rFonts w:asciiTheme="minorHAnsi" w:hAnsiTheme="minorHAnsi" w:cs="Vrinda"/>
          <w:sz w:val="20"/>
          <w:szCs w:val="20"/>
        </w:rPr>
        <w:t xml:space="preserve"> i</w:t>
      </w:r>
      <w:r w:rsidRPr="00560077">
        <w:rPr>
          <w:rFonts w:asciiTheme="minorHAnsi" w:hAnsiTheme="minorHAnsi" w:cs="Vrinda"/>
          <w:sz w:val="20"/>
          <w:szCs w:val="20"/>
        </w:rPr>
        <w:t>mmobiliers</w:t>
      </w:r>
    </w:p>
    <w:p w14:paraId="2EF97286" w14:textId="7B994AB9" w:rsidR="00560077" w:rsidRPr="00560077" w:rsidRDefault="00560077" w:rsidP="00BC3FC3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/>
          <w:bCs/>
          <w:sz w:val="20"/>
          <w:szCs w:val="20"/>
        </w:rPr>
      </w:pPr>
      <w:r w:rsidRPr="00560077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560077">
        <w:rPr>
          <w:rFonts w:asciiTheme="minorHAnsi" w:hAnsiTheme="minorHAnsi" w:cs="Vrinda"/>
          <w:bCs/>
          <w:sz w:val="20"/>
          <w:szCs w:val="20"/>
        </w:rPr>
        <w:t xml:space="preserve">: </w:t>
      </w:r>
      <w:r w:rsidRPr="00560077">
        <w:rPr>
          <w:rFonts w:asciiTheme="minorHAnsi" w:hAnsiTheme="minorHAnsi" w:cs="Vrinda"/>
          <w:sz w:val="20"/>
          <w:szCs w:val="20"/>
        </w:rPr>
        <w:t>Afin d'optimiser l'empreinte eau du</w:t>
      </w:r>
      <w:r w:rsidRPr="00560077">
        <w:rPr>
          <w:rFonts w:asciiTheme="minorHAnsi" w:hAnsiTheme="minorHAnsi" w:cs="Vrinda"/>
          <w:sz w:val="20"/>
          <w:szCs w:val="20"/>
        </w:rPr>
        <w:t xml:space="preserve"> </w:t>
      </w:r>
      <w:r w:rsidRPr="00560077">
        <w:rPr>
          <w:rFonts w:asciiTheme="minorHAnsi" w:hAnsiTheme="minorHAnsi" w:cs="Vrinda"/>
          <w:sz w:val="20"/>
          <w:szCs w:val="20"/>
        </w:rPr>
        <w:t>secteur de la construction, l'organisme public vient de lancer</w:t>
      </w:r>
      <w:r w:rsidRPr="00560077">
        <w:rPr>
          <w:rFonts w:asciiTheme="minorHAnsi" w:hAnsiTheme="minorHAnsi" w:cs="Vrinda"/>
          <w:sz w:val="20"/>
          <w:szCs w:val="20"/>
        </w:rPr>
        <w:t xml:space="preserve"> </w:t>
      </w:r>
      <w:r w:rsidRPr="00560077">
        <w:rPr>
          <w:rFonts w:asciiTheme="minorHAnsi" w:hAnsiTheme="minorHAnsi" w:cs="Vrinda"/>
          <w:sz w:val="20"/>
          <w:szCs w:val="20"/>
        </w:rPr>
        <w:t>un projet de recherche pour réduire la consommation des</w:t>
      </w:r>
      <w:r w:rsidRPr="00560077">
        <w:rPr>
          <w:rFonts w:asciiTheme="minorHAnsi" w:hAnsiTheme="minorHAnsi" w:cs="Vrinda"/>
          <w:sz w:val="20"/>
          <w:szCs w:val="20"/>
        </w:rPr>
        <w:t xml:space="preserve"> </w:t>
      </w:r>
      <w:r w:rsidRPr="00560077">
        <w:rPr>
          <w:rFonts w:asciiTheme="minorHAnsi" w:hAnsiTheme="minorHAnsi" w:cs="Vrinda"/>
          <w:sz w:val="20"/>
          <w:szCs w:val="20"/>
        </w:rPr>
        <w:t>ouvrages durant tout leur cycle de vie, y compris en phase</w:t>
      </w:r>
      <w:r w:rsidRPr="00560077">
        <w:rPr>
          <w:rFonts w:asciiTheme="minorHAnsi" w:hAnsiTheme="minorHAnsi" w:cs="Vrinda"/>
          <w:sz w:val="20"/>
          <w:szCs w:val="20"/>
        </w:rPr>
        <w:t xml:space="preserve"> </w:t>
      </w:r>
      <w:r w:rsidRPr="00560077">
        <w:rPr>
          <w:rFonts w:asciiTheme="minorHAnsi" w:hAnsiTheme="minorHAnsi" w:cs="Vrinda"/>
          <w:sz w:val="20"/>
          <w:szCs w:val="20"/>
        </w:rPr>
        <w:t xml:space="preserve">exploitation. Baptisé </w:t>
      </w:r>
      <w:proofErr w:type="spellStart"/>
      <w:r w:rsidRPr="00560077">
        <w:rPr>
          <w:rFonts w:asciiTheme="minorHAnsi" w:hAnsiTheme="minorHAnsi" w:cs="Vrinda"/>
          <w:sz w:val="20"/>
          <w:szCs w:val="20"/>
        </w:rPr>
        <w:t>Aqua'Print</w:t>
      </w:r>
      <w:proofErr w:type="spellEnd"/>
      <w:r w:rsidRPr="00560077">
        <w:rPr>
          <w:rFonts w:asciiTheme="minorHAnsi" w:hAnsiTheme="minorHAnsi" w:cs="Vrinda"/>
          <w:sz w:val="20"/>
          <w:szCs w:val="20"/>
        </w:rPr>
        <w:t>, le programme qui prend la</w:t>
      </w:r>
      <w:r w:rsidRPr="00560077">
        <w:rPr>
          <w:rFonts w:asciiTheme="minorHAnsi" w:hAnsiTheme="minorHAnsi" w:cs="Vrinda"/>
          <w:sz w:val="20"/>
          <w:szCs w:val="20"/>
        </w:rPr>
        <w:t xml:space="preserve"> </w:t>
      </w:r>
      <w:r w:rsidRPr="00560077">
        <w:rPr>
          <w:rFonts w:asciiTheme="minorHAnsi" w:hAnsiTheme="minorHAnsi" w:cs="Vrinda"/>
          <w:sz w:val="20"/>
          <w:szCs w:val="20"/>
        </w:rPr>
        <w:t>forme d'une solution logicielle est également porté par AIA</w:t>
      </w:r>
      <w:r w:rsidRPr="00560077">
        <w:rPr>
          <w:rFonts w:asciiTheme="minorHAnsi" w:hAnsiTheme="minorHAnsi" w:cs="Vrinda"/>
          <w:sz w:val="20"/>
          <w:szCs w:val="20"/>
        </w:rPr>
        <w:t xml:space="preserve"> </w:t>
      </w:r>
      <w:r w:rsidRPr="00560077">
        <w:rPr>
          <w:rFonts w:asciiTheme="minorHAnsi" w:hAnsiTheme="minorHAnsi" w:cs="Vrinda"/>
          <w:sz w:val="20"/>
          <w:szCs w:val="20"/>
        </w:rPr>
        <w:t>environnement et l'Alliance HQE-GBC.</w:t>
      </w:r>
    </w:p>
    <w:p w14:paraId="41292E5B" w14:textId="7B95EDAE" w:rsidR="00560077" w:rsidRPr="0040655E" w:rsidRDefault="00560077" w:rsidP="00560077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</w:t>
      </w:r>
      <w:proofErr w:type="spellStart"/>
      <w:r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  <w:r>
        <w:rPr>
          <w:rFonts w:asciiTheme="minorHAnsi" w:hAnsiTheme="minorHAnsi" w:cs="Vrinda"/>
          <w:bCs/>
          <w:sz w:val="20"/>
          <w:szCs w:val="20"/>
        </w:rPr>
        <w:t xml:space="preserve"> suite itw calée en décembre avec Maxime Roger en décembre</w:t>
      </w:r>
    </w:p>
    <w:p w14:paraId="63E432AC" w14:textId="35707F76" w:rsidR="00560077" w:rsidRDefault="00560077" w:rsidP="00560077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Surface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 : </w:t>
      </w:r>
      <w:r>
        <w:rPr>
          <w:rFonts w:asciiTheme="minorHAnsi" w:hAnsiTheme="minorHAnsi" w:cs="Vrinda"/>
          <w:bCs/>
          <w:sz w:val="20"/>
          <w:szCs w:val="20"/>
        </w:rPr>
        <w:t>1</w:t>
      </w:r>
      <w:r>
        <w:rPr>
          <w:rFonts w:asciiTheme="minorHAnsi" w:hAnsiTheme="minorHAnsi" w:cs="Vrinda"/>
          <w:bCs/>
          <w:sz w:val="20"/>
          <w:szCs w:val="20"/>
        </w:rPr>
        <w:t>11</w:t>
      </w:r>
      <w:r>
        <w:rPr>
          <w:rFonts w:asciiTheme="minorHAnsi" w:hAnsiTheme="minorHAnsi" w:cs="Vrinda"/>
          <w:bCs/>
          <w:sz w:val="20"/>
          <w:szCs w:val="20"/>
        </w:rPr>
        <w:t xml:space="preserve"> mots</w:t>
      </w:r>
      <w:r>
        <w:rPr>
          <w:rFonts w:asciiTheme="minorHAnsi" w:hAnsiTheme="minorHAnsi" w:cs="Vrinda"/>
          <w:bCs/>
          <w:sz w:val="20"/>
          <w:szCs w:val="20"/>
        </w:rPr>
        <w:t xml:space="preserve"> (accès à l’intégralité de l’article non disponible)</w:t>
      </w:r>
    </w:p>
    <w:p w14:paraId="6A5B13C9" w14:textId="77777777" w:rsidR="00560077" w:rsidRDefault="00560077" w:rsidP="00560077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617E1BDB" w14:textId="4478D39D" w:rsidR="001C5C03" w:rsidRPr="0040655E" w:rsidRDefault="001C5C03" w:rsidP="001C5C03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>
        <w:rPr>
          <w:rFonts w:asciiTheme="minorHAnsi" w:hAnsiTheme="minorHAnsi" w:cs="Vrinda"/>
          <w:bCs/>
          <w:sz w:val="20"/>
          <w:szCs w:val="20"/>
        </w:rPr>
        <w:t>Les Cahiers techniques du Bâtiment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– </w:t>
      </w:r>
      <w:r>
        <w:rPr>
          <w:rFonts w:asciiTheme="minorHAnsi" w:hAnsiTheme="minorHAnsi" w:cs="Vrinda"/>
          <w:bCs/>
          <w:sz w:val="20"/>
          <w:szCs w:val="20"/>
        </w:rPr>
        <w:t>31</w:t>
      </w:r>
      <w:r w:rsidRPr="0040655E">
        <w:rPr>
          <w:rFonts w:asciiTheme="minorHAnsi" w:hAnsiTheme="minorHAnsi" w:cs="Vrinda"/>
          <w:bCs/>
          <w:sz w:val="20"/>
          <w:szCs w:val="20"/>
        </w:rPr>
        <w:t>/12/2025</w:t>
      </w:r>
    </w:p>
    <w:p w14:paraId="3DFF99DE" w14:textId="1D994455" w:rsidR="001C5C03" w:rsidRPr="00F246F4" w:rsidRDefault="001C5C03" w:rsidP="001C5C03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sz w:val="20"/>
          <w:szCs w:val="20"/>
        </w:rPr>
      </w:pPr>
      <w:r w:rsidRPr="00F246F4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F246F4">
        <w:rPr>
          <w:rFonts w:asciiTheme="minorHAnsi" w:hAnsiTheme="minorHAnsi" w:cs="Vrinda"/>
          <w:bCs/>
          <w:sz w:val="20"/>
          <w:szCs w:val="20"/>
        </w:rPr>
        <w:t xml:space="preserve"> </w:t>
      </w:r>
      <w:r>
        <w:rPr>
          <w:rFonts w:asciiTheme="minorHAnsi" w:hAnsiTheme="minorHAnsi" w:cs="Vrinda"/>
          <w:sz w:val="20"/>
          <w:szCs w:val="20"/>
        </w:rPr>
        <w:t>Placer l’eau sur le même plan que le carbone et l’énergie</w:t>
      </w:r>
    </w:p>
    <w:p w14:paraId="11BEB66A" w14:textId="77777777" w:rsidR="001C5C03" w:rsidRPr="00F246F4" w:rsidRDefault="001C5C03" w:rsidP="001C5C03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F246F4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F246F4">
        <w:rPr>
          <w:rFonts w:asciiTheme="minorHAnsi" w:hAnsiTheme="minorHAnsi" w:cs="Vrinda"/>
          <w:bCs/>
          <w:sz w:val="20"/>
          <w:szCs w:val="20"/>
        </w:rPr>
        <w:t xml:space="preserve">: Sélectionné dans le cadre de l’Appel à Projets de l’ADEME, « Innov Eau », le projet de Recherche &amp; Développement </w:t>
      </w:r>
      <w:proofErr w:type="spellStart"/>
      <w:r w:rsidRPr="00F246F4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  <w:r w:rsidRPr="00F246F4">
        <w:rPr>
          <w:rFonts w:asciiTheme="minorHAnsi" w:hAnsiTheme="minorHAnsi" w:cs="Vrinda"/>
          <w:bCs/>
          <w:sz w:val="20"/>
          <w:szCs w:val="20"/>
        </w:rPr>
        <w:t xml:space="preserve"> vient de démarrer. Ce projet est porté par AIA environnement et le Centre Scientifique et Technique du Bâtiment (CSTB) avec, à leurs côtés, l’Alliance HQE-GBC.</w:t>
      </w:r>
    </w:p>
    <w:p w14:paraId="5C68AF09" w14:textId="55523C9A" w:rsidR="001C5C03" w:rsidRPr="0040655E" w:rsidRDefault="001C5C03" w:rsidP="001C5C03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article </w:t>
      </w:r>
      <w:r>
        <w:rPr>
          <w:rFonts w:asciiTheme="minorHAnsi" w:hAnsiTheme="minorHAnsi" w:cs="Vrinda"/>
          <w:bCs/>
          <w:sz w:val="20"/>
          <w:szCs w:val="20"/>
        </w:rPr>
        <w:t>avec focus sur AIA Environnement et itw Maxime Roger</w:t>
      </w:r>
    </w:p>
    <w:p w14:paraId="7A695FCC" w14:textId="46B5B484" w:rsidR="001C5C03" w:rsidRDefault="001C5C03" w:rsidP="001C5C03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Surface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 : </w:t>
      </w:r>
      <w:r>
        <w:rPr>
          <w:rFonts w:asciiTheme="minorHAnsi" w:hAnsiTheme="minorHAnsi" w:cs="Vrinda"/>
          <w:bCs/>
          <w:sz w:val="20"/>
          <w:szCs w:val="20"/>
        </w:rPr>
        <w:t>1602 mots</w:t>
      </w:r>
    </w:p>
    <w:p w14:paraId="3768A571" w14:textId="77777777" w:rsidR="001C5C03" w:rsidRDefault="001C5C03" w:rsidP="001C5C03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5A6C6D4B" w14:textId="75682537" w:rsidR="00F246F4" w:rsidRPr="0040655E" w:rsidRDefault="00F246F4" w:rsidP="001C5C03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</w:rPr>
        <w:t>Bati</w:t>
      </w:r>
      <w:r>
        <w:rPr>
          <w:rFonts w:asciiTheme="minorHAnsi" w:hAnsiTheme="minorHAnsi" w:cs="Vrinda"/>
          <w:bCs/>
          <w:sz w:val="20"/>
          <w:szCs w:val="20"/>
        </w:rPr>
        <w:t>nfo.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com – </w:t>
      </w:r>
      <w:r>
        <w:rPr>
          <w:rFonts w:asciiTheme="minorHAnsi" w:hAnsiTheme="minorHAnsi" w:cs="Vrinda"/>
          <w:bCs/>
          <w:sz w:val="20"/>
          <w:szCs w:val="20"/>
        </w:rPr>
        <w:t>16</w:t>
      </w:r>
      <w:r w:rsidRPr="0040655E">
        <w:rPr>
          <w:rFonts w:asciiTheme="minorHAnsi" w:hAnsiTheme="minorHAnsi" w:cs="Vrinda"/>
          <w:bCs/>
          <w:sz w:val="20"/>
          <w:szCs w:val="20"/>
        </w:rPr>
        <w:t>/12/2025</w:t>
      </w:r>
    </w:p>
    <w:p w14:paraId="3EF360E9" w14:textId="77777777" w:rsidR="00F246F4" w:rsidRPr="00F246F4" w:rsidRDefault="00F246F4" w:rsidP="00F246F4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sz w:val="20"/>
          <w:szCs w:val="20"/>
        </w:rPr>
      </w:pPr>
      <w:r w:rsidRPr="00F246F4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F246F4">
        <w:rPr>
          <w:rFonts w:asciiTheme="minorHAnsi" w:hAnsiTheme="minorHAnsi" w:cs="Vrinda"/>
          <w:bCs/>
          <w:sz w:val="20"/>
          <w:szCs w:val="20"/>
        </w:rPr>
        <w:t xml:space="preserve"> </w:t>
      </w:r>
      <w:r w:rsidRPr="00F246F4">
        <w:rPr>
          <w:rFonts w:asciiTheme="minorHAnsi" w:hAnsiTheme="minorHAnsi" w:cs="Vrinda"/>
          <w:sz w:val="20"/>
          <w:szCs w:val="20"/>
        </w:rPr>
        <w:t xml:space="preserve">Lancement du projet de R&amp;D </w:t>
      </w:r>
      <w:proofErr w:type="spellStart"/>
      <w:r w:rsidRPr="00F246F4">
        <w:rPr>
          <w:rFonts w:asciiTheme="minorHAnsi" w:hAnsiTheme="minorHAnsi" w:cs="Vrinda"/>
          <w:sz w:val="20"/>
          <w:szCs w:val="20"/>
        </w:rPr>
        <w:t>Aqua’PRINT</w:t>
      </w:r>
      <w:proofErr w:type="spellEnd"/>
      <w:r w:rsidRPr="00F246F4">
        <w:rPr>
          <w:rFonts w:asciiTheme="minorHAnsi" w:hAnsiTheme="minorHAnsi" w:cs="Vrinda"/>
          <w:sz w:val="20"/>
          <w:szCs w:val="20"/>
        </w:rPr>
        <w:t xml:space="preserve"> : Vers un outil innovant pour mesurer et optimiser l’empreinte eau des projets immobiliers</w:t>
      </w:r>
    </w:p>
    <w:p w14:paraId="6428956C" w14:textId="454D6B25" w:rsidR="00F246F4" w:rsidRPr="00F246F4" w:rsidRDefault="00F246F4" w:rsidP="0086119A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F246F4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F246F4">
        <w:rPr>
          <w:rFonts w:asciiTheme="minorHAnsi" w:hAnsiTheme="minorHAnsi" w:cs="Vrinda"/>
          <w:bCs/>
          <w:sz w:val="20"/>
          <w:szCs w:val="20"/>
        </w:rPr>
        <w:t xml:space="preserve">: Sélectionné dans le cadre de l’Appel à Projets de l’ADEME, « Innov Eau », le projet de Recherche &amp; Développement </w:t>
      </w:r>
      <w:proofErr w:type="spellStart"/>
      <w:r w:rsidRPr="00F246F4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  <w:r w:rsidRPr="00F246F4">
        <w:rPr>
          <w:rFonts w:asciiTheme="minorHAnsi" w:hAnsiTheme="minorHAnsi" w:cs="Vrinda"/>
          <w:bCs/>
          <w:sz w:val="20"/>
          <w:szCs w:val="20"/>
        </w:rPr>
        <w:t xml:space="preserve"> vient de démarrer. Ce projet est porté par AIA environnement et le Centre Scientifique et Technique du Bâtiment (CSTB) avec, à leurs côtés, l’Alliance HQE-GBC.</w:t>
      </w:r>
    </w:p>
    <w:p w14:paraId="03F93AB6" w14:textId="77777777" w:rsidR="00F246F4" w:rsidRPr="0040655E" w:rsidRDefault="00F246F4" w:rsidP="00F246F4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article dédié à l’actualité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</w:p>
    <w:p w14:paraId="0B4E0FDE" w14:textId="77777777" w:rsidR="00F246F4" w:rsidRPr="0040655E" w:rsidRDefault="00F246F4" w:rsidP="00F246F4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Surface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 : </w:t>
      </w:r>
      <w:r w:rsidRPr="0040655E">
        <w:rPr>
          <w:rFonts w:asciiTheme="minorHAnsi" w:hAnsiTheme="minorHAnsi" w:cs="Vrinda"/>
          <w:bCs/>
          <w:sz w:val="20"/>
          <w:szCs w:val="20"/>
          <w:highlight w:val="yellow"/>
        </w:rPr>
        <w:t>à compléter dès que l’article est remonté dans la veille</w:t>
      </w:r>
    </w:p>
    <w:p w14:paraId="4CC37085" w14:textId="1420133D" w:rsidR="00F246F4" w:rsidRPr="0040655E" w:rsidRDefault="00F246F4" w:rsidP="00F246F4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Lien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</w:t>
      </w:r>
      <w:bookmarkStart w:id="2" w:name="_Hlk216864405"/>
      <w:r w:rsidRPr="00F246F4">
        <w:rPr>
          <w:rStyle w:val="Lienhypertexte"/>
          <w:rFonts w:asciiTheme="minorHAnsi" w:hAnsiTheme="minorHAnsi" w:cs="Vrinda"/>
          <w:bCs/>
          <w:sz w:val="20"/>
          <w:szCs w:val="20"/>
        </w:rPr>
        <w:fldChar w:fldCharType="begin"/>
      </w:r>
      <w:r w:rsidRPr="00F246F4">
        <w:rPr>
          <w:rStyle w:val="Lienhypertexte"/>
          <w:rFonts w:asciiTheme="minorHAnsi" w:hAnsiTheme="minorHAnsi" w:cs="Vrinda"/>
          <w:bCs/>
          <w:sz w:val="20"/>
          <w:szCs w:val="20"/>
        </w:rPr>
        <w:instrText>HYPERLINK "https://batinfo.com/actualite/lancement-du-projet-de-rd-aquaprint-vers-un-outil-innovant-pour-mesurer-et-optimiser-lempreinte-eau-des-projets-immobiliers_34172"</w:instrText>
      </w:r>
      <w:r w:rsidRPr="00F246F4">
        <w:rPr>
          <w:rStyle w:val="Lienhypertexte"/>
          <w:rFonts w:asciiTheme="minorHAnsi" w:hAnsiTheme="minorHAnsi" w:cs="Vrinda"/>
          <w:bCs/>
          <w:sz w:val="20"/>
          <w:szCs w:val="20"/>
        </w:rPr>
      </w:r>
      <w:r w:rsidRPr="00F246F4">
        <w:rPr>
          <w:rStyle w:val="Lienhypertexte"/>
          <w:rFonts w:asciiTheme="minorHAnsi" w:hAnsiTheme="minorHAnsi" w:cs="Vrinda"/>
          <w:bCs/>
          <w:sz w:val="20"/>
          <w:szCs w:val="20"/>
        </w:rPr>
        <w:fldChar w:fldCharType="separate"/>
      </w:r>
      <w:r w:rsidRPr="00F246F4">
        <w:rPr>
          <w:rStyle w:val="Lienhypertexte"/>
          <w:rFonts w:asciiTheme="minorHAnsi" w:hAnsiTheme="minorHAnsi" w:cs="Vrinda"/>
          <w:bCs/>
          <w:sz w:val="20"/>
          <w:szCs w:val="20"/>
        </w:rPr>
        <w:t>https://batinfo.com/actualite/lancement-du-projet-de-rd-aquaprint-vers-un-outil-innovant-pour-mesurer-et-optimiser-lempreinte-eau-des-projets-immobiliers_34172</w:t>
      </w:r>
      <w:r w:rsidRPr="00F246F4">
        <w:rPr>
          <w:rStyle w:val="Lienhypertexte"/>
          <w:rFonts w:asciiTheme="minorHAnsi" w:hAnsiTheme="minorHAnsi" w:cs="Vrinda"/>
          <w:bCs/>
          <w:sz w:val="20"/>
          <w:szCs w:val="20"/>
        </w:rPr>
        <w:fldChar w:fldCharType="end"/>
      </w:r>
      <w:r>
        <w:t xml:space="preserve"> </w:t>
      </w:r>
    </w:p>
    <w:bookmarkEnd w:id="2"/>
    <w:p w14:paraId="72081120" w14:textId="77777777" w:rsidR="00F246F4" w:rsidRDefault="00F246F4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1C1F3B02" w14:textId="77777777" w:rsidR="00EF6A2C" w:rsidRDefault="00EF6A2C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068B5C6D" w14:textId="77777777" w:rsidR="00EF6A2C" w:rsidRDefault="00EF6A2C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6ED3255D" w14:textId="77777777" w:rsidR="00EF6A2C" w:rsidRDefault="00EF6A2C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739766C7" w14:textId="77777777" w:rsidR="00EF6A2C" w:rsidRDefault="00EF6A2C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73A040FE" w14:textId="77777777" w:rsidR="00EF6A2C" w:rsidRDefault="00EF6A2C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6674E8CA" w14:textId="77777777" w:rsidR="00EF6A2C" w:rsidRDefault="00EF6A2C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3E14B1B6" w14:textId="77777777" w:rsidR="00EF6A2C" w:rsidRDefault="00EF6A2C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16EAD447" w14:textId="00C072FD" w:rsidR="003A4D49" w:rsidRPr="0040655E" w:rsidRDefault="003A4D49" w:rsidP="003A4D49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</w:rPr>
        <w:t>BatiJournal.com – 01/12/2025</w:t>
      </w:r>
    </w:p>
    <w:p w14:paraId="3578AFEA" w14:textId="77777777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</w:t>
      </w:r>
      <w:r w:rsidRPr="0040655E">
        <w:rPr>
          <w:rFonts w:asciiTheme="minorHAnsi" w:hAnsiTheme="minorHAnsi" w:cs="Vrinda"/>
          <w:sz w:val="20"/>
          <w:szCs w:val="20"/>
        </w:rPr>
        <w:t>Un outil pour mesurer l’empreinte eau des projets immobiliers</w:t>
      </w:r>
    </w:p>
    <w:p w14:paraId="42FB749A" w14:textId="45B6652B" w:rsidR="003A4D49" w:rsidRPr="0040655E" w:rsidRDefault="003A4D49" w:rsidP="00551500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 xml:space="preserve"> est lancé. Ce projet de R&amp;D, sélectionné dans le cadre de l’Appel à Projets de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l’Ademe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 xml:space="preserve"> en 2023 (Agence de la transition écologique), vise à développer un outil afin de mesurer et d’optimiser la consommation d’eau des projets immobiliers...</w:t>
      </w:r>
    </w:p>
    <w:p w14:paraId="7F9D64AA" w14:textId="3FE4AE31" w:rsidR="003A4D49" w:rsidRPr="0040655E" w:rsidRDefault="003A4D49" w:rsidP="00551500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article dédié à l’actualité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</w:p>
    <w:p w14:paraId="542BC92A" w14:textId="2E23EFA2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Surface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 : </w:t>
      </w:r>
      <w:r w:rsidRPr="0040655E">
        <w:rPr>
          <w:rFonts w:asciiTheme="minorHAnsi" w:hAnsiTheme="minorHAnsi" w:cs="Vrinda"/>
          <w:bCs/>
          <w:sz w:val="20"/>
          <w:szCs w:val="20"/>
          <w:highlight w:val="yellow"/>
        </w:rPr>
        <w:t>à compléter dès que l’article est remonté dans la veille</w:t>
      </w:r>
    </w:p>
    <w:p w14:paraId="0853756C" w14:textId="21B851D7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Lien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</w:t>
      </w:r>
      <w:bookmarkStart w:id="3" w:name="_Hlk216864506"/>
      <w:r>
        <w:fldChar w:fldCharType="begin"/>
      </w:r>
      <w:r>
        <w:instrText>HYPERLINK "https://batijournal.com/index.php/un-outil-pour-mesurer-lempreinte-eau-des-projets-immobiliers/112601/"</w:instrText>
      </w:r>
      <w:r>
        <w:fldChar w:fldCharType="separate"/>
      </w:r>
      <w:r w:rsidRPr="0040655E">
        <w:rPr>
          <w:rStyle w:val="Lienhypertexte"/>
          <w:rFonts w:asciiTheme="minorHAnsi" w:hAnsiTheme="minorHAnsi" w:cs="Vrinda"/>
          <w:bCs/>
          <w:sz w:val="20"/>
          <w:szCs w:val="20"/>
        </w:rPr>
        <w:t>https://batijournal.com/index.php/un-outil-pour-mesurer-lempreinte-eau-des-projets-immobiliers/112601/</w:t>
      </w:r>
      <w:r>
        <w:fldChar w:fldCharType="end"/>
      </w:r>
      <w:bookmarkEnd w:id="3"/>
    </w:p>
    <w:p w14:paraId="1A4A3D03" w14:textId="77777777" w:rsidR="003A4D49" w:rsidRPr="0040655E" w:rsidRDefault="003A4D49" w:rsidP="003A4D49">
      <w:pPr>
        <w:pStyle w:val="Paragraphedeliste"/>
        <w:ind w:left="1440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2042AB32" w14:textId="784AF5AF" w:rsidR="003A4D49" w:rsidRPr="0040655E" w:rsidRDefault="003A4D49" w:rsidP="003A4D49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</w:rPr>
        <w:t>Planète Bâtiment.com – 01/12/2025</w:t>
      </w:r>
    </w:p>
    <w:p w14:paraId="38AE5729" w14:textId="7172BD8E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</w:t>
      </w:r>
      <w:r w:rsidRPr="0040655E">
        <w:rPr>
          <w:rFonts w:asciiTheme="minorHAnsi" w:hAnsiTheme="minorHAnsi" w:cs="Vrinda"/>
          <w:sz w:val="20"/>
          <w:szCs w:val="20"/>
        </w:rPr>
        <w:t>Un projet R&amp;D pour mesurer l’empreinte eau des projets immobiliers</w:t>
      </w:r>
    </w:p>
    <w:p w14:paraId="13528A00" w14:textId="77777777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 xml:space="preserve"> est lancé. Ce projet de R&amp;D, sélectionné dans le cadre de l’Appel à Projets de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l’Ademe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 xml:space="preserve"> en 2023 (Agence de la transition écologique), vise à développer un outil afin de mesurer et d’optimiser la consommation d’eau des projets immobiliers...</w:t>
      </w:r>
    </w:p>
    <w:p w14:paraId="6084EE20" w14:textId="77777777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article dédié à l’actualité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</w:p>
    <w:p w14:paraId="66B03071" w14:textId="77777777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Surface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 : </w:t>
      </w:r>
      <w:r w:rsidRPr="0040655E">
        <w:rPr>
          <w:rFonts w:asciiTheme="minorHAnsi" w:hAnsiTheme="minorHAnsi" w:cs="Vrinda"/>
          <w:bCs/>
          <w:sz w:val="20"/>
          <w:szCs w:val="20"/>
          <w:highlight w:val="yellow"/>
        </w:rPr>
        <w:t>à compléter dès que l’article est remonté dans la veille</w:t>
      </w:r>
    </w:p>
    <w:p w14:paraId="43741576" w14:textId="1DE97913" w:rsidR="00F246F4" w:rsidRPr="00EF6A2C" w:rsidRDefault="003A4D49" w:rsidP="00EF6A2C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Lien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</w:t>
      </w:r>
      <w:bookmarkStart w:id="4" w:name="_Hlk216864570"/>
      <w:r>
        <w:fldChar w:fldCharType="begin"/>
      </w:r>
      <w:r>
        <w:instrText>HYPERLINK "https://www.planete-batiment.com/un-projet-rd-pour-mesurer-lempreinte-eau-des-projets-immobiliers/30425/"</w:instrText>
      </w:r>
      <w:r>
        <w:fldChar w:fldCharType="separate"/>
      </w:r>
      <w:r w:rsidRPr="0040655E">
        <w:rPr>
          <w:rStyle w:val="Lienhypertexte"/>
          <w:rFonts w:asciiTheme="minorHAnsi" w:hAnsiTheme="minorHAnsi" w:cs="Vrinda"/>
          <w:bCs/>
          <w:sz w:val="20"/>
          <w:szCs w:val="20"/>
        </w:rPr>
        <w:t>https://www.planete-batiment.com/un-projet-rd-pour-mesurer-lempreinte-eau-des-projets-immobiliers/30425/</w:t>
      </w:r>
      <w:r>
        <w:fldChar w:fldCharType="end"/>
      </w:r>
      <w:bookmarkEnd w:id="4"/>
    </w:p>
    <w:p w14:paraId="529BF059" w14:textId="77777777" w:rsidR="00F246F4" w:rsidRDefault="00F246F4" w:rsidP="00F246F4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689F881A" w14:textId="57682D3A" w:rsidR="003A4D49" w:rsidRPr="0040655E" w:rsidRDefault="003A4D49" w:rsidP="003A4D49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</w:rPr>
        <w:t>Le Moniteur.fr – 01/12/2025</w:t>
      </w:r>
    </w:p>
    <w:p w14:paraId="4B354B1A" w14:textId="33012F92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Bient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ô</w:t>
      </w:r>
      <w:r w:rsidRPr="0040655E">
        <w:rPr>
          <w:rFonts w:asciiTheme="minorHAnsi" w:hAnsiTheme="minorHAnsi" w:cs="Vrinda"/>
          <w:bCs/>
          <w:sz w:val="20"/>
          <w:szCs w:val="20"/>
        </w:rPr>
        <w:t>t un logiciel pour mesurer l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’</w:t>
      </w:r>
      <w:r w:rsidRPr="0040655E">
        <w:rPr>
          <w:rFonts w:asciiTheme="minorHAnsi" w:hAnsiTheme="minorHAnsi" w:cs="Vrinda"/>
          <w:bCs/>
          <w:sz w:val="20"/>
          <w:szCs w:val="20"/>
        </w:rPr>
        <w:t>empreinte hydrique des b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â</w:t>
      </w:r>
      <w:r w:rsidRPr="0040655E">
        <w:rPr>
          <w:rFonts w:asciiTheme="minorHAnsi" w:hAnsiTheme="minorHAnsi" w:cs="Vrinda"/>
          <w:bCs/>
          <w:sz w:val="20"/>
          <w:szCs w:val="20"/>
        </w:rPr>
        <w:t>timents</w:t>
      </w:r>
    </w:p>
    <w:p w14:paraId="5289235B" w14:textId="77777777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40655E">
        <w:rPr>
          <w:rFonts w:asciiTheme="minorHAnsi" w:hAnsiTheme="minorHAnsi" w:cs="Vrinda"/>
          <w:bCs/>
          <w:sz w:val="20"/>
          <w:szCs w:val="20"/>
        </w:rPr>
        <w:t>: Le CSTB, la soci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é</w:t>
      </w:r>
      <w:r w:rsidRPr="0040655E">
        <w:rPr>
          <w:rFonts w:asciiTheme="minorHAnsi" w:hAnsiTheme="minorHAnsi" w:cs="Vrinda"/>
          <w:bCs/>
          <w:sz w:val="20"/>
          <w:szCs w:val="20"/>
        </w:rPr>
        <w:t>t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é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d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’</w:t>
      </w:r>
      <w:r w:rsidRPr="0040655E">
        <w:rPr>
          <w:rFonts w:asciiTheme="minorHAnsi" w:hAnsiTheme="minorHAnsi" w:cs="Vrinda"/>
          <w:bCs/>
          <w:sz w:val="20"/>
          <w:szCs w:val="20"/>
        </w:rPr>
        <w:t>ing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é</w:t>
      </w:r>
      <w:r w:rsidRPr="0040655E">
        <w:rPr>
          <w:rFonts w:asciiTheme="minorHAnsi" w:hAnsiTheme="minorHAnsi" w:cs="Vrinda"/>
          <w:bCs/>
          <w:sz w:val="20"/>
          <w:szCs w:val="20"/>
        </w:rPr>
        <w:t>nierie AIA Environnement et l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’</w:t>
      </w:r>
      <w:r w:rsidRPr="0040655E">
        <w:rPr>
          <w:rFonts w:asciiTheme="minorHAnsi" w:hAnsiTheme="minorHAnsi" w:cs="Vrinda"/>
          <w:bCs/>
          <w:sz w:val="20"/>
          <w:szCs w:val="20"/>
        </w:rPr>
        <w:t>Alliance</w:t>
      </w:r>
    </w:p>
    <w:p w14:paraId="6D67962F" w14:textId="40A7FF1A" w:rsidR="003A4D49" w:rsidRPr="0040655E" w:rsidRDefault="003A4D49" w:rsidP="00EA6AFF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3A4D49">
        <w:rPr>
          <w:rFonts w:asciiTheme="minorHAnsi" w:hAnsiTheme="minorHAnsi" w:cs="Vrinda"/>
          <w:bCs/>
          <w:sz w:val="20"/>
          <w:szCs w:val="20"/>
        </w:rPr>
        <w:t>HQE-GBC veulent d</w:t>
      </w:r>
      <w:r w:rsidRPr="003A4D49">
        <w:rPr>
          <w:rFonts w:asciiTheme="minorHAnsi" w:hAnsiTheme="minorHAnsi" w:cs="Vrinda" w:hint="eastAsia"/>
          <w:bCs/>
          <w:sz w:val="20"/>
          <w:szCs w:val="20"/>
        </w:rPr>
        <w:t>é</w:t>
      </w:r>
      <w:r w:rsidRPr="003A4D49">
        <w:rPr>
          <w:rFonts w:asciiTheme="minorHAnsi" w:hAnsiTheme="minorHAnsi" w:cs="Vrinda"/>
          <w:bCs/>
          <w:sz w:val="20"/>
          <w:szCs w:val="20"/>
        </w:rPr>
        <w:t>velopper une solution num</w:t>
      </w:r>
      <w:r w:rsidRPr="003A4D49">
        <w:rPr>
          <w:rFonts w:asciiTheme="minorHAnsi" w:hAnsiTheme="minorHAnsi" w:cs="Vrinda" w:hint="eastAsia"/>
          <w:bCs/>
          <w:sz w:val="20"/>
          <w:szCs w:val="20"/>
        </w:rPr>
        <w:t>é</w:t>
      </w:r>
      <w:r w:rsidRPr="003A4D49">
        <w:rPr>
          <w:rFonts w:asciiTheme="minorHAnsi" w:hAnsiTheme="minorHAnsi" w:cs="Vrinda"/>
          <w:bCs/>
          <w:sz w:val="20"/>
          <w:szCs w:val="20"/>
        </w:rPr>
        <w:t xml:space="preserve">rique pour </w:t>
      </w:r>
      <w:r w:rsidRPr="003A4D49">
        <w:rPr>
          <w:rFonts w:asciiTheme="minorHAnsi" w:hAnsiTheme="minorHAnsi" w:cs="Vrinda" w:hint="eastAsia"/>
          <w:bCs/>
          <w:sz w:val="20"/>
          <w:szCs w:val="20"/>
        </w:rPr>
        <w:t>é</w:t>
      </w:r>
      <w:r w:rsidRPr="003A4D49">
        <w:rPr>
          <w:rFonts w:asciiTheme="minorHAnsi" w:hAnsiTheme="minorHAnsi" w:cs="Vrinda"/>
          <w:bCs/>
          <w:sz w:val="20"/>
          <w:szCs w:val="20"/>
        </w:rPr>
        <w:t>valuer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et diminuer la consommation d</w:t>
      </w:r>
      <w:r w:rsidRPr="0040655E">
        <w:rPr>
          <w:rFonts w:asciiTheme="minorHAnsi" w:hAnsiTheme="minorHAnsi" w:cs="Vrinda" w:hint="eastAsia"/>
          <w:bCs/>
          <w:sz w:val="20"/>
          <w:szCs w:val="20"/>
        </w:rPr>
        <w:t>’</w:t>
      </w:r>
      <w:r w:rsidRPr="0040655E">
        <w:rPr>
          <w:rFonts w:asciiTheme="minorHAnsi" w:hAnsiTheme="minorHAnsi" w:cs="Vrinda"/>
          <w:bCs/>
          <w:sz w:val="20"/>
          <w:szCs w:val="20"/>
        </w:rPr>
        <w:t>eau des constructions.</w:t>
      </w:r>
    </w:p>
    <w:p w14:paraId="448201ED" w14:textId="7A1E09B6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article dédié à l’actualité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</w:p>
    <w:p w14:paraId="4A90C8F3" w14:textId="20612FEF" w:rsidR="003A4D49" w:rsidRPr="0040655E" w:rsidRDefault="003A4D49" w:rsidP="003A4D49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Surface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 : </w:t>
      </w:r>
      <w:r w:rsidR="0040655E" w:rsidRPr="0040655E">
        <w:rPr>
          <w:rFonts w:asciiTheme="minorHAnsi" w:hAnsiTheme="minorHAnsi" w:cs="Vrinda"/>
          <w:bCs/>
          <w:sz w:val="20"/>
          <w:szCs w:val="20"/>
        </w:rPr>
        <w:t>568 mots</w:t>
      </w:r>
    </w:p>
    <w:bookmarkStart w:id="5" w:name="_Hlk215567952"/>
    <w:p w14:paraId="50DCC3A6" w14:textId="207016BC" w:rsidR="0040655E" w:rsidRPr="00F246F4" w:rsidRDefault="0040655E" w:rsidP="0040655E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</w:rPr>
        <w:fldChar w:fldCharType="begin"/>
      </w:r>
      <w:r w:rsidRPr="0040655E">
        <w:rPr>
          <w:rFonts w:asciiTheme="minorHAnsi" w:hAnsiTheme="minorHAnsi" w:cs="Vrinda"/>
          <w:bCs/>
          <w:sz w:val="20"/>
          <w:szCs w:val="20"/>
        </w:rPr>
        <w:instrText>HYPERLINK "https://www.lemoniteur.fr/transition-ecologique/adaptation-au-changement-climatique/bientot-un-logiciel-pour-mesurer-lempreinte-hydrique-des-batiments.YZNFQTPGI5CPZH6ZWKVK4KZVU4.html"</w:instrText>
      </w:r>
      <w:r w:rsidRPr="0040655E">
        <w:rPr>
          <w:rFonts w:asciiTheme="minorHAnsi" w:hAnsiTheme="minorHAnsi" w:cs="Vrinda"/>
          <w:bCs/>
          <w:sz w:val="20"/>
          <w:szCs w:val="20"/>
        </w:rPr>
      </w:r>
      <w:r w:rsidRPr="0040655E">
        <w:rPr>
          <w:rFonts w:asciiTheme="minorHAnsi" w:hAnsiTheme="minorHAnsi" w:cs="Vrinda"/>
          <w:bCs/>
          <w:sz w:val="20"/>
          <w:szCs w:val="20"/>
        </w:rPr>
        <w:fldChar w:fldCharType="separate"/>
      </w:r>
      <w:r w:rsidRPr="0040655E">
        <w:rPr>
          <w:rStyle w:val="Lienhypertexte"/>
          <w:rFonts w:asciiTheme="minorHAnsi" w:hAnsiTheme="minorHAnsi" w:cs="Vrinda"/>
          <w:bCs/>
          <w:sz w:val="20"/>
          <w:szCs w:val="20"/>
        </w:rPr>
        <w:t>https://www.lemoniteur.fr/transition-ecologique/adaptation-au-changement-climatique/bientot-un-logiciel-pour-mesurer-lempreinte-hydrique-des-batiments.YZNFQTPGI5CPZH6ZWKVK4KZVU4.html</w:t>
      </w:r>
      <w:r w:rsidRPr="0040655E">
        <w:rPr>
          <w:rFonts w:asciiTheme="minorHAnsi" w:hAnsiTheme="minorHAnsi" w:cs="Vrinda"/>
          <w:bCs/>
          <w:sz w:val="20"/>
          <w:szCs w:val="20"/>
        </w:rPr>
        <w:fldChar w:fldCharType="end"/>
      </w:r>
      <w:bookmarkEnd w:id="5"/>
    </w:p>
    <w:p w14:paraId="07D46870" w14:textId="77777777" w:rsidR="0040655E" w:rsidRPr="0040655E" w:rsidRDefault="0040655E" w:rsidP="0040655E">
      <w:pPr>
        <w:jc w:val="both"/>
        <w:rPr>
          <w:rFonts w:asciiTheme="minorHAnsi" w:hAnsiTheme="minorHAnsi" w:cs="Vrinda"/>
          <w:bCs/>
          <w:sz w:val="20"/>
          <w:szCs w:val="20"/>
        </w:rPr>
      </w:pPr>
    </w:p>
    <w:p w14:paraId="7E799B42" w14:textId="5FDD7C28" w:rsidR="0040655E" w:rsidRPr="0040655E" w:rsidRDefault="0040655E" w:rsidP="0040655E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Thermpresse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 xml:space="preserve"> – 01/12/2025</w:t>
      </w:r>
    </w:p>
    <w:p w14:paraId="1A46332E" w14:textId="3CBAE496" w:rsidR="0040655E" w:rsidRPr="0040655E" w:rsidRDefault="0040655E" w:rsidP="0040655E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lancement du projet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</w:p>
    <w:p w14:paraId="2D1F9730" w14:textId="06059576" w:rsidR="0040655E" w:rsidRPr="0040655E" w:rsidRDefault="0040655E" w:rsidP="00A423C7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Porté par AIA environnement, le CSTB et l’Alliance HQE GBC,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l’objectIf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 xml:space="preserve"> est de concevoir une solution logicielle permettant d’évaluer, dès la phase esquisse des projets, l’empreinte eau des bâtiments...</w:t>
      </w:r>
    </w:p>
    <w:p w14:paraId="76B89563" w14:textId="77777777" w:rsidR="0040655E" w:rsidRPr="0040655E" w:rsidRDefault="0040655E" w:rsidP="0040655E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article dédié à l’actualité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</w:p>
    <w:p w14:paraId="2D0C9106" w14:textId="77777777" w:rsidR="003A4D49" w:rsidRPr="0040655E" w:rsidRDefault="003A4D49" w:rsidP="0040655E">
      <w:pPr>
        <w:jc w:val="both"/>
        <w:rPr>
          <w:rFonts w:asciiTheme="minorHAnsi" w:hAnsiTheme="minorHAnsi" w:cs="Vrinda"/>
          <w:bCs/>
          <w:sz w:val="20"/>
          <w:szCs w:val="20"/>
        </w:rPr>
      </w:pPr>
    </w:p>
    <w:p w14:paraId="53B02551" w14:textId="55D37A6D" w:rsidR="00160EE9" w:rsidRPr="0040655E" w:rsidRDefault="001D2AEB" w:rsidP="00160EE9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</w:rPr>
        <w:t>Actu-Environnement.com – 24/11/2025</w:t>
      </w:r>
    </w:p>
    <w:p w14:paraId="266602C1" w14:textId="6080119A" w:rsidR="001D2AEB" w:rsidRPr="0040655E" w:rsidRDefault="001D2AEB" w:rsidP="001D2AEB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Titre :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 Un outil pour prendre en compte l’empreinte eau des projets immobiliers</w:t>
      </w:r>
    </w:p>
    <w:p w14:paraId="4E382EE7" w14:textId="09AA9116" w:rsidR="001D2AEB" w:rsidRPr="0040655E" w:rsidRDefault="001D2AEB" w:rsidP="001D2AEB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Chapô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Le Centre scientifique et technique du bâtiment (CSTB), la société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Aia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 xml:space="preserve"> Environnement et l'Alliance HQE-GBC viennent de lancer le projet de recherche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Aqua'Print</w:t>
      </w:r>
      <w:proofErr w:type="spellEnd"/>
      <w:r w:rsidRPr="0040655E">
        <w:rPr>
          <w:rFonts w:asciiTheme="minorHAnsi" w:hAnsiTheme="minorHAnsi" w:cs="Vrinda"/>
          <w:bCs/>
          <w:sz w:val="20"/>
          <w:szCs w:val="20"/>
        </w:rPr>
        <w:t>.</w:t>
      </w:r>
    </w:p>
    <w:p w14:paraId="1F79245C" w14:textId="77777777" w:rsidR="001D2AEB" w:rsidRPr="0040655E" w:rsidRDefault="001D2AEB" w:rsidP="001D2AEB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Polarisation </w:t>
      </w:r>
      <w:r w:rsidRPr="0040655E">
        <w:rPr>
          <w:rFonts w:asciiTheme="minorHAnsi" w:hAnsiTheme="minorHAnsi" w:cs="Vrinda"/>
          <w:bCs/>
          <w:sz w:val="20"/>
          <w:szCs w:val="20"/>
        </w:rPr>
        <w:t xml:space="preserve">: article dédié à l’actualité </w:t>
      </w:r>
      <w:proofErr w:type="spellStart"/>
      <w:r w:rsidRPr="0040655E">
        <w:rPr>
          <w:rFonts w:asciiTheme="minorHAnsi" w:hAnsiTheme="minorHAnsi" w:cs="Vrinda"/>
          <w:bCs/>
          <w:sz w:val="20"/>
          <w:szCs w:val="20"/>
        </w:rPr>
        <w:t>Aqua’PRINT</w:t>
      </w:r>
      <w:proofErr w:type="spellEnd"/>
    </w:p>
    <w:p w14:paraId="6ED21C90" w14:textId="03278DD7" w:rsidR="001D2AEB" w:rsidRPr="0040655E" w:rsidRDefault="001D2AEB" w:rsidP="001D2AEB">
      <w:pPr>
        <w:pStyle w:val="Paragraphedeliste"/>
        <w:numPr>
          <w:ilvl w:val="0"/>
          <w:numId w:val="22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  <w:u w:val="single"/>
        </w:rPr>
        <w:t>Surface</w:t>
      </w:r>
      <w:r w:rsidRPr="0040655E">
        <w:rPr>
          <w:rFonts w:asciiTheme="minorHAnsi" w:hAnsiTheme="minorHAnsi" w:cs="Vrinda"/>
          <w:bCs/>
          <w:sz w:val="20"/>
          <w:szCs w:val="20"/>
        </w:rPr>
        <w:t> : 1 page – 223 mots</w:t>
      </w:r>
    </w:p>
    <w:bookmarkEnd w:id="1"/>
    <w:bookmarkEnd w:id="0"/>
    <w:p w14:paraId="193B8184" w14:textId="77777777" w:rsidR="00B440F6" w:rsidRPr="0040655E" w:rsidRDefault="00B440F6" w:rsidP="00A91296">
      <w:pPr>
        <w:pStyle w:val="Paragraphedeliste"/>
        <w:jc w:val="both"/>
        <w:rPr>
          <w:rFonts w:asciiTheme="minorHAnsi" w:hAnsiTheme="minorHAnsi" w:cs="Vrinda"/>
          <w:bCs/>
          <w:sz w:val="20"/>
          <w:szCs w:val="20"/>
        </w:rPr>
      </w:pPr>
    </w:p>
    <w:p w14:paraId="405243DD" w14:textId="77777777" w:rsidR="001D2AEB" w:rsidRPr="0040655E" w:rsidRDefault="001D2AEB" w:rsidP="001D2AEB">
      <w:pPr>
        <w:jc w:val="both"/>
        <w:rPr>
          <w:rFonts w:asciiTheme="minorHAnsi" w:hAnsiTheme="minorHAnsi" w:cs="Vrinda"/>
          <w:bCs/>
          <w:sz w:val="20"/>
          <w:szCs w:val="20"/>
        </w:rPr>
      </w:pPr>
    </w:p>
    <w:p w14:paraId="2F025DE3" w14:textId="353B8859" w:rsidR="001D2AEB" w:rsidRPr="0040655E" w:rsidRDefault="001D2AEB" w:rsidP="001D2AEB">
      <w:pPr>
        <w:jc w:val="both"/>
        <w:rPr>
          <w:rFonts w:asciiTheme="minorHAnsi" w:hAnsiTheme="minorHAnsi" w:cs="Vrinda"/>
          <w:b/>
          <w:color w:val="993366"/>
          <w:sz w:val="20"/>
          <w:szCs w:val="20"/>
        </w:rPr>
      </w:pPr>
      <w:r w:rsidRPr="0040655E">
        <w:rPr>
          <w:rFonts w:asciiTheme="minorHAnsi" w:hAnsiTheme="minorHAnsi" w:cs="Vrinda"/>
          <w:b/>
          <w:color w:val="993366"/>
          <w:sz w:val="20"/>
          <w:szCs w:val="20"/>
        </w:rPr>
        <w:t>Retombées attendues</w:t>
      </w:r>
    </w:p>
    <w:p w14:paraId="08D896D3" w14:textId="77777777" w:rsidR="001D2AEB" w:rsidRPr="0040655E" w:rsidRDefault="001D2AEB" w:rsidP="001D2AEB">
      <w:p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237F2B" wp14:editId="7CD28396">
                <wp:simplePos x="0" y="0"/>
                <wp:positionH relativeFrom="column">
                  <wp:posOffset>-24130</wp:posOffset>
                </wp:positionH>
                <wp:positionV relativeFrom="paragraph">
                  <wp:posOffset>67945</wp:posOffset>
                </wp:positionV>
                <wp:extent cx="5688000" cy="0"/>
                <wp:effectExtent l="0" t="0" r="0" b="0"/>
                <wp:wrapNone/>
                <wp:docPr id="157171633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8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99336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EC1B9A" id="Connecteur droit 1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5.35pt" to="445.9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07CtwEAANUDAAAOAAAAZHJzL2Uyb0RvYy54bWysU02P0zAQvSPxHyzfqdNdUXWjpnvY1XJB&#10;sAL2B7jOuLHkL41Nk/57xm6brgAJgbg4HnvemzfPk8395Cw7ACYTfMeXi4Yz8Cr0xu87/vLt6d2a&#10;s5Sl76UNHjp+hMTvt2/fbMbYwk0Ygu0BGZH41I6x40POsRUiqQGcTIsQwdOlDuhkphD3okc5Eruz&#10;4qZpVmIM2EcMClKi08fTJd9Wfq1B5c9aJ8jMdpy05bpiXXdlFduNbPco42DUWYb8BxVOGk9FZ6pH&#10;mSX7juYXKmcUhhR0XqjgRNDaKKg9UDfL5qduvg4yQu2FzElxtin9P1r16fDgn5FsGGNqU3zG0sWk&#10;0ZUv6WNTNes4mwVTZooO36/W66YhT9XlTlyBEVP+AMGxsum4Nb70IVt5+JgyFaPUS0o5tr6sKVjT&#10;Pxlra4D73YNFdpD0cnd3t7erVXksAr5Ko6hAxVV73eWjhRPtF9DM9KR2WcvXsYKZVioFPi/PvNZT&#10;doFpkjADmz8Dz/kFCnXk/gY8I2rl4PMMdsYH/F31PF0k61P+xYFT38WCXeiP9VWrNTQ71bnznJfh&#10;fB1X+PVv3P4AAAD//wMAUEsDBBQABgAIAAAAIQCqEPtU3QAAAAgBAAAPAAAAZHJzL2Rvd25yZXYu&#10;eG1sTI/dSsQwEIXvBd8hjOCN7CaroN3adBFFFFmEVh9gNpn+YJPUJrtb394RL/TynDOc802xmd0g&#10;DjTFPngNq6UCQd4E2/tWw/vb4yIDERN6i0PwpOGLImzK05MCcxuOvqJDnVrBJT7mqKFLacyljKYj&#10;h3EZRvKcNWFymFhOrbQTHrncDfJSqWvpsPe80OFI9x2Zj3rvNLyahwtXN7PC5iUz3ZOpPp+3ldbn&#10;Z/PdLYhEc/o7hh98RoeSmXZh720Ug4bFFZMn9tUNCM6z9WoNYvdryLKQ/x8ovwEAAP//AwBQSwEC&#10;LQAUAAYACAAAACEAtoM4kv4AAADhAQAAEwAAAAAAAAAAAAAAAAAAAAAAW0NvbnRlbnRfVHlwZXNd&#10;LnhtbFBLAQItABQABgAIAAAAIQA4/SH/1gAAAJQBAAALAAAAAAAAAAAAAAAAAC8BAABfcmVscy8u&#10;cmVsc1BLAQItABQABgAIAAAAIQACh07CtwEAANUDAAAOAAAAAAAAAAAAAAAAAC4CAABkcnMvZTJv&#10;RG9jLnhtbFBLAQItABQABgAIAAAAIQCqEPtU3QAAAAgBAAAPAAAAAAAAAAAAAAAAABEEAABkcnMv&#10;ZG93bnJldi54bWxQSwUGAAAAAAQABADzAAAAGwUAAAAA&#10;" strokecolor="#936"/>
            </w:pict>
          </mc:Fallback>
        </mc:AlternateContent>
      </w:r>
    </w:p>
    <w:p w14:paraId="415DA365" w14:textId="6E0CA731" w:rsidR="001D2AEB" w:rsidRPr="0040655E" w:rsidRDefault="001D2AEB" w:rsidP="001D2AEB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40655E">
        <w:rPr>
          <w:rFonts w:asciiTheme="minorHAnsi" w:hAnsiTheme="minorHAnsi" w:cs="Vrinda"/>
          <w:bCs/>
          <w:sz w:val="20"/>
          <w:szCs w:val="20"/>
        </w:rPr>
        <w:t>Les Cahiers techniques du Bâtiment – Interview de Maxime Roger menée</w:t>
      </w:r>
    </w:p>
    <w:p w14:paraId="3C5902A5" w14:textId="77777777" w:rsidR="00AC502A" w:rsidRDefault="001D2AEB" w:rsidP="00D87543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AC502A">
        <w:rPr>
          <w:rFonts w:asciiTheme="minorHAnsi" w:hAnsiTheme="minorHAnsi" w:cs="Vrinda"/>
          <w:bCs/>
          <w:sz w:val="20"/>
          <w:szCs w:val="20"/>
        </w:rPr>
        <w:t>Batiactu – Interview de Maxime Roger programm</w:t>
      </w:r>
      <w:r w:rsidR="00AC502A" w:rsidRPr="00AC502A">
        <w:rPr>
          <w:rFonts w:asciiTheme="minorHAnsi" w:hAnsiTheme="minorHAnsi" w:cs="Vrinda"/>
          <w:bCs/>
          <w:sz w:val="20"/>
          <w:szCs w:val="20"/>
        </w:rPr>
        <w:t>ée le 17/12</w:t>
      </w:r>
    </w:p>
    <w:p w14:paraId="14BD56AC" w14:textId="676DF539" w:rsidR="00F33E22" w:rsidRPr="00AC502A" w:rsidRDefault="00F33E22" w:rsidP="00D87543">
      <w:pPr>
        <w:pStyle w:val="Paragraphedeliste"/>
        <w:numPr>
          <w:ilvl w:val="0"/>
          <w:numId w:val="19"/>
        </w:numPr>
        <w:jc w:val="both"/>
        <w:rPr>
          <w:rFonts w:asciiTheme="minorHAnsi" w:hAnsiTheme="minorHAnsi" w:cs="Vrinda"/>
          <w:bCs/>
          <w:sz w:val="20"/>
          <w:szCs w:val="20"/>
        </w:rPr>
      </w:pPr>
      <w:r w:rsidRPr="00AC502A">
        <w:rPr>
          <w:rFonts w:asciiTheme="minorHAnsi" w:hAnsiTheme="minorHAnsi" w:cs="Vrinda"/>
          <w:bCs/>
          <w:sz w:val="20"/>
          <w:szCs w:val="20"/>
        </w:rPr>
        <w:t xml:space="preserve">Zepros </w:t>
      </w:r>
    </w:p>
    <w:p w14:paraId="0BAC5463" w14:textId="77777777" w:rsidR="001D2AEB" w:rsidRPr="003F6855" w:rsidRDefault="001D2AEB" w:rsidP="001D2AEB">
      <w:pPr>
        <w:pStyle w:val="Paragraphedeliste"/>
        <w:jc w:val="both"/>
        <w:rPr>
          <w:rFonts w:asciiTheme="minorHAnsi" w:hAnsiTheme="minorHAnsi" w:cs="Vrinda"/>
          <w:bCs/>
          <w:sz w:val="22"/>
          <w:szCs w:val="22"/>
        </w:rPr>
      </w:pPr>
    </w:p>
    <w:sectPr w:rsidR="001D2AEB" w:rsidRPr="003F6855" w:rsidSect="00007891">
      <w:headerReference w:type="default" r:id="rId8"/>
      <w:footerReference w:type="default" r:id="rId9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D379" w14:textId="77777777" w:rsidR="00A5609A" w:rsidRDefault="00A5609A" w:rsidP="00376AC9">
      <w:r>
        <w:separator/>
      </w:r>
    </w:p>
  </w:endnote>
  <w:endnote w:type="continuationSeparator" w:id="0">
    <w:p w14:paraId="5DFBD81B" w14:textId="77777777" w:rsidR="00A5609A" w:rsidRDefault="00A5609A" w:rsidP="0037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0432796"/>
      <w:docPartObj>
        <w:docPartGallery w:val="Page Numbers (Bottom of Page)"/>
        <w:docPartUnique/>
      </w:docPartObj>
    </w:sdtPr>
    <w:sdtEndPr/>
    <w:sdtContent>
      <w:p w14:paraId="01CD8CC7" w14:textId="2FCFFD78" w:rsidR="0089013B" w:rsidRDefault="0089013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8F5FFB" w14:textId="77777777" w:rsidR="0089013B" w:rsidRDefault="008901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C56B7" w14:textId="77777777" w:rsidR="00A5609A" w:rsidRDefault="00A5609A" w:rsidP="00376AC9">
      <w:r>
        <w:separator/>
      </w:r>
    </w:p>
  </w:footnote>
  <w:footnote w:type="continuationSeparator" w:id="0">
    <w:p w14:paraId="4091D99B" w14:textId="77777777" w:rsidR="00A5609A" w:rsidRDefault="00A5609A" w:rsidP="00376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B2E8" w14:textId="77777777" w:rsidR="00376AC9" w:rsidRDefault="00500FFF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AD5AB6" wp14:editId="67AA587D">
          <wp:simplePos x="0" y="0"/>
          <wp:positionH relativeFrom="margin">
            <wp:posOffset>-299720</wp:posOffset>
          </wp:positionH>
          <wp:positionV relativeFrom="paragraph">
            <wp:posOffset>112395</wp:posOffset>
          </wp:positionV>
          <wp:extent cx="1395312" cy="771525"/>
          <wp:effectExtent l="0" t="0" r="0" b="0"/>
          <wp:wrapNone/>
          <wp:docPr id="1654360808" name="Image 16543608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00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5312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0044"/>
    <w:multiLevelType w:val="hybridMultilevel"/>
    <w:tmpl w:val="9B22D174"/>
    <w:lvl w:ilvl="0" w:tplc="CCBE2D96">
      <w:start w:val="1"/>
      <w:numFmt w:val="bullet"/>
      <w:lvlText w:val=""/>
      <w:lvlJc w:val="left"/>
      <w:pPr>
        <w:ind w:left="2008" w:hanging="360"/>
      </w:pPr>
      <w:rPr>
        <w:rFonts w:ascii="Wingdings" w:hAnsi="Wingdings" w:hint="default"/>
        <w:color w:val="E36C0A" w:themeColor="accent6" w:themeShade="BF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80D15DD"/>
    <w:multiLevelType w:val="hybridMultilevel"/>
    <w:tmpl w:val="D300208A"/>
    <w:lvl w:ilvl="0" w:tplc="AD145A98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990099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706"/>
    <w:multiLevelType w:val="hybridMultilevel"/>
    <w:tmpl w:val="C53077B4"/>
    <w:lvl w:ilvl="0" w:tplc="3E4EAA6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Vrind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08D"/>
    <w:multiLevelType w:val="hybridMultilevel"/>
    <w:tmpl w:val="2500B97A"/>
    <w:lvl w:ilvl="0" w:tplc="CCBE2D96">
      <w:start w:val="1"/>
      <w:numFmt w:val="bullet"/>
      <w:lvlText w:val=""/>
      <w:lvlJc w:val="left"/>
      <w:pPr>
        <w:ind w:left="2008" w:hanging="360"/>
      </w:pPr>
      <w:rPr>
        <w:rFonts w:ascii="Wingdings" w:hAnsi="Wingdings" w:hint="default"/>
        <w:color w:val="E36C0A" w:themeColor="accent6" w:themeShade="BF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AD5050D"/>
    <w:multiLevelType w:val="hybridMultilevel"/>
    <w:tmpl w:val="F380084A"/>
    <w:lvl w:ilvl="0" w:tplc="AD145A98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990099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57718"/>
    <w:multiLevelType w:val="hybridMultilevel"/>
    <w:tmpl w:val="31FE3736"/>
    <w:lvl w:ilvl="0" w:tplc="C53C3BC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7030A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F8448B"/>
    <w:multiLevelType w:val="hybridMultilevel"/>
    <w:tmpl w:val="7C5C5502"/>
    <w:lvl w:ilvl="0" w:tplc="AD145A98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990099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344F"/>
    <w:multiLevelType w:val="hybridMultilevel"/>
    <w:tmpl w:val="C5723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33976"/>
    <w:multiLevelType w:val="hybridMultilevel"/>
    <w:tmpl w:val="35C29EF0"/>
    <w:lvl w:ilvl="0" w:tplc="6B7CDFAE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00808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41029"/>
    <w:multiLevelType w:val="hybridMultilevel"/>
    <w:tmpl w:val="5EEC0CB6"/>
    <w:lvl w:ilvl="0" w:tplc="DEE20988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14A70"/>
    <w:multiLevelType w:val="hybridMultilevel"/>
    <w:tmpl w:val="E65025E4"/>
    <w:lvl w:ilvl="0" w:tplc="953ED16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99336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E4EEF"/>
    <w:multiLevelType w:val="hybridMultilevel"/>
    <w:tmpl w:val="D0D87554"/>
    <w:lvl w:ilvl="0" w:tplc="AD145A98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990099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734E0"/>
    <w:multiLevelType w:val="hybridMultilevel"/>
    <w:tmpl w:val="7586FB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165A3"/>
    <w:multiLevelType w:val="hybridMultilevel"/>
    <w:tmpl w:val="CFEC28D4"/>
    <w:lvl w:ilvl="0" w:tplc="CCBE2D96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E36C0A" w:themeColor="accent6" w:themeShade="BF"/>
      </w:rPr>
    </w:lvl>
    <w:lvl w:ilvl="1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60B01611"/>
    <w:multiLevelType w:val="hybridMultilevel"/>
    <w:tmpl w:val="8E84C446"/>
    <w:lvl w:ilvl="0" w:tplc="CCBE2D96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E36C0A" w:themeColor="accent6" w:themeShade="BF"/>
      </w:rPr>
    </w:lvl>
    <w:lvl w:ilvl="1" w:tplc="040C0003">
      <w:start w:val="1"/>
      <w:numFmt w:val="bullet"/>
      <w:lvlText w:val="o"/>
      <w:lvlJc w:val="left"/>
      <w:pPr>
        <w:ind w:left="71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4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59" w:hanging="360"/>
      </w:pPr>
      <w:rPr>
        <w:rFonts w:ascii="Wingdings" w:hAnsi="Wingdings" w:hint="default"/>
      </w:rPr>
    </w:lvl>
  </w:abstractNum>
  <w:abstractNum w:abstractNumId="15" w15:restartNumberingAfterBreak="0">
    <w:nsid w:val="685E1D90"/>
    <w:multiLevelType w:val="hybridMultilevel"/>
    <w:tmpl w:val="87B221FC"/>
    <w:lvl w:ilvl="0" w:tplc="AD145A98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990099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D5D02"/>
    <w:multiLevelType w:val="hybridMultilevel"/>
    <w:tmpl w:val="6AC6B9B0"/>
    <w:lvl w:ilvl="0" w:tplc="CCBE2D96">
      <w:start w:val="1"/>
      <w:numFmt w:val="bullet"/>
      <w:lvlText w:val=""/>
      <w:lvlJc w:val="left"/>
      <w:pPr>
        <w:ind w:left="2008" w:hanging="360"/>
      </w:pPr>
      <w:rPr>
        <w:rFonts w:ascii="Wingdings" w:hAnsi="Wingdings" w:hint="default"/>
        <w:color w:val="E36C0A" w:themeColor="accent6" w:themeShade="BF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6F170700"/>
    <w:multiLevelType w:val="hybridMultilevel"/>
    <w:tmpl w:val="73D4F2E2"/>
    <w:lvl w:ilvl="0" w:tplc="AD145A98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990099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81B1C"/>
    <w:multiLevelType w:val="hybridMultilevel"/>
    <w:tmpl w:val="3A785B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534AB"/>
    <w:multiLevelType w:val="hybridMultilevel"/>
    <w:tmpl w:val="62E2F608"/>
    <w:lvl w:ilvl="0" w:tplc="C980B1EC">
      <w:numFmt w:val="bullet"/>
      <w:lvlText w:val="-"/>
      <w:lvlJc w:val="left"/>
      <w:pPr>
        <w:ind w:left="1440" w:hanging="360"/>
      </w:pPr>
      <w:rPr>
        <w:rFonts w:ascii="Calibri" w:hAnsi="Calibri" w:hint="default"/>
        <w:color w:val="D52F76"/>
        <w:sz w:val="2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F246E69"/>
    <w:multiLevelType w:val="hybridMultilevel"/>
    <w:tmpl w:val="12E8C2E2"/>
    <w:lvl w:ilvl="0" w:tplc="040C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2026663849">
    <w:abstractNumId w:val="10"/>
  </w:num>
  <w:num w:numId="2" w16cid:durableId="613101403">
    <w:abstractNumId w:val="5"/>
  </w:num>
  <w:num w:numId="3" w16cid:durableId="219290731">
    <w:abstractNumId w:val="10"/>
  </w:num>
  <w:num w:numId="4" w16cid:durableId="783577877">
    <w:abstractNumId w:val="20"/>
  </w:num>
  <w:num w:numId="5" w16cid:durableId="2032342574">
    <w:abstractNumId w:val="13"/>
  </w:num>
  <w:num w:numId="6" w16cid:durableId="142355877">
    <w:abstractNumId w:val="3"/>
  </w:num>
  <w:num w:numId="7" w16cid:durableId="1623879618">
    <w:abstractNumId w:val="16"/>
  </w:num>
  <w:num w:numId="8" w16cid:durableId="852958761">
    <w:abstractNumId w:val="14"/>
  </w:num>
  <w:num w:numId="9" w16cid:durableId="559559290">
    <w:abstractNumId w:val="0"/>
  </w:num>
  <w:num w:numId="10" w16cid:durableId="559561588">
    <w:abstractNumId w:val="2"/>
  </w:num>
  <w:num w:numId="11" w16cid:durableId="429082883">
    <w:abstractNumId w:val="9"/>
  </w:num>
  <w:num w:numId="12" w16cid:durableId="1029574860">
    <w:abstractNumId w:val="18"/>
  </w:num>
  <w:num w:numId="13" w16cid:durableId="277642176">
    <w:abstractNumId w:val="12"/>
  </w:num>
  <w:num w:numId="14" w16cid:durableId="62024456">
    <w:abstractNumId w:val="7"/>
  </w:num>
  <w:num w:numId="15" w16cid:durableId="540290620">
    <w:abstractNumId w:val="15"/>
  </w:num>
  <w:num w:numId="16" w16cid:durableId="383677988">
    <w:abstractNumId w:val="4"/>
  </w:num>
  <w:num w:numId="17" w16cid:durableId="2140105771">
    <w:abstractNumId w:val="1"/>
  </w:num>
  <w:num w:numId="18" w16cid:durableId="1346832663">
    <w:abstractNumId w:val="17"/>
  </w:num>
  <w:num w:numId="19" w16cid:durableId="1678115563">
    <w:abstractNumId w:val="6"/>
  </w:num>
  <w:num w:numId="20" w16cid:durableId="1207832628">
    <w:abstractNumId w:val="11"/>
  </w:num>
  <w:num w:numId="21" w16cid:durableId="578442003">
    <w:abstractNumId w:val="8"/>
  </w:num>
  <w:num w:numId="22" w16cid:durableId="19527420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AC9"/>
    <w:rsid w:val="00000140"/>
    <w:rsid w:val="000004DF"/>
    <w:rsid w:val="00001520"/>
    <w:rsid w:val="00001C3C"/>
    <w:rsid w:val="00002381"/>
    <w:rsid w:val="00002AF4"/>
    <w:rsid w:val="000050E2"/>
    <w:rsid w:val="0000517E"/>
    <w:rsid w:val="000057F4"/>
    <w:rsid w:val="000065EC"/>
    <w:rsid w:val="00007891"/>
    <w:rsid w:val="000102E4"/>
    <w:rsid w:val="000117F5"/>
    <w:rsid w:val="00011EFB"/>
    <w:rsid w:val="0001202E"/>
    <w:rsid w:val="0001294B"/>
    <w:rsid w:val="000132C6"/>
    <w:rsid w:val="00013302"/>
    <w:rsid w:val="00014AD6"/>
    <w:rsid w:val="000163C2"/>
    <w:rsid w:val="00020432"/>
    <w:rsid w:val="000210E1"/>
    <w:rsid w:val="00023D3C"/>
    <w:rsid w:val="00025BB9"/>
    <w:rsid w:val="00026F1A"/>
    <w:rsid w:val="00027075"/>
    <w:rsid w:val="00027104"/>
    <w:rsid w:val="00030B89"/>
    <w:rsid w:val="00031297"/>
    <w:rsid w:val="00032103"/>
    <w:rsid w:val="00034D63"/>
    <w:rsid w:val="00034F5D"/>
    <w:rsid w:val="0003545D"/>
    <w:rsid w:val="0003569C"/>
    <w:rsid w:val="00035896"/>
    <w:rsid w:val="000359F9"/>
    <w:rsid w:val="0003649F"/>
    <w:rsid w:val="00036B78"/>
    <w:rsid w:val="000379F1"/>
    <w:rsid w:val="00037E21"/>
    <w:rsid w:val="00040DF4"/>
    <w:rsid w:val="00040E20"/>
    <w:rsid w:val="00043081"/>
    <w:rsid w:val="00043F01"/>
    <w:rsid w:val="000441D1"/>
    <w:rsid w:val="00045D0B"/>
    <w:rsid w:val="0004604B"/>
    <w:rsid w:val="00046725"/>
    <w:rsid w:val="0005089C"/>
    <w:rsid w:val="000525C0"/>
    <w:rsid w:val="000533D2"/>
    <w:rsid w:val="0005356F"/>
    <w:rsid w:val="000552AA"/>
    <w:rsid w:val="0005673C"/>
    <w:rsid w:val="00056B53"/>
    <w:rsid w:val="00056BAA"/>
    <w:rsid w:val="0005781A"/>
    <w:rsid w:val="00060C1C"/>
    <w:rsid w:val="000614C4"/>
    <w:rsid w:val="00061790"/>
    <w:rsid w:val="00061FC6"/>
    <w:rsid w:val="00062940"/>
    <w:rsid w:val="00063E60"/>
    <w:rsid w:val="0006460D"/>
    <w:rsid w:val="000651B2"/>
    <w:rsid w:val="00071138"/>
    <w:rsid w:val="00071E63"/>
    <w:rsid w:val="00072271"/>
    <w:rsid w:val="0007457A"/>
    <w:rsid w:val="00075069"/>
    <w:rsid w:val="0007690D"/>
    <w:rsid w:val="00077F9B"/>
    <w:rsid w:val="00080B7A"/>
    <w:rsid w:val="00081C7B"/>
    <w:rsid w:val="00082661"/>
    <w:rsid w:val="0008356D"/>
    <w:rsid w:val="00083C32"/>
    <w:rsid w:val="00084CE0"/>
    <w:rsid w:val="0009020E"/>
    <w:rsid w:val="0009150C"/>
    <w:rsid w:val="00091BED"/>
    <w:rsid w:val="00093B90"/>
    <w:rsid w:val="000946E9"/>
    <w:rsid w:val="000950A7"/>
    <w:rsid w:val="0009567C"/>
    <w:rsid w:val="00095EF5"/>
    <w:rsid w:val="000964E8"/>
    <w:rsid w:val="000967F3"/>
    <w:rsid w:val="00096ADD"/>
    <w:rsid w:val="00097B06"/>
    <w:rsid w:val="000A0156"/>
    <w:rsid w:val="000A065F"/>
    <w:rsid w:val="000A1532"/>
    <w:rsid w:val="000A1B3A"/>
    <w:rsid w:val="000A2C40"/>
    <w:rsid w:val="000A2CAA"/>
    <w:rsid w:val="000A38C5"/>
    <w:rsid w:val="000A4812"/>
    <w:rsid w:val="000A5B70"/>
    <w:rsid w:val="000A648C"/>
    <w:rsid w:val="000B1785"/>
    <w:rsid w:val="000B2E8D"/>
    <w:rsid w:val="000B3345"/>
    <w:rsid w:val="000B4440"/>
    <w:rsid w:val="000B4EDF"/>
    <w:rsid w:val="000B5039"/>
    <w:rsid w:val="000B53BC"/>
    <w:rsid w:val="000B5D1B"/>
    <w:rsid w:val="000B7021"/>
    <w:rsid w:val="000C09D0"/>
    <w:rsid w:val="000C1DBD"/>
    <w:rsid w:val="000C29BE"/>
    <w:rsid w:val="000C30D7"/>
    <w:rsid w:val="000D0859"/>
    <w:rsid w:val="000D1FEA"/>
    <w:rsid w:val="000D3018"/>
    <w:rsid w:val="000D3993"/>
    <w:rsid w:val="000D4469"/>
    <w:rsid w:val="000D44F4"/>
    <w:rsid w:val="000D7999"/>
    <w:rsid w:val="000E01B2"/>
    <w:rsid w:val="000E0A54"/>
    <w:rsid w:val="000E0C83"/>
    <w:rsid w:val="000E0D28"/>
    <w:rsid w:val="000E1C78"/>
    <w:rsid w:val="000E2F2F"/>
    <w:rsid w:val="000E462E"/>
    <w:rsid w:val="000E527C"/>
    <w:rsid w:val="000E574D"/>
    <w:rsid w:val="000E5B87"/>
    <w:rsid w:val="000E5C6C"/>
    <w:rsid w:val="000E6626"/>
    <w:rsid w:val="000E694D"/>
    <w:rsid w:val="000E7EDA"/>
    <w:rsid w:val="000F0FCB"/>
    <w:rsid w:val="000F1DA2"/>
    <w:rsid w:val="000F1EA2"/>
    <w:rsid w:val="000F42EB"/>
    <w:rsid w:val="000F453B"/>
    <w:rsid w:val="000F4C98"/>
    <w:rsid w:val="000F4F40"/>
    <w:rsid w:val="000F5248"/>
    <w:rsid w:val="000F642C"/>
    <w:rsid w:val="000F64A8"/>
    <w:rsid w:val="000F69C3"/>
    <w:rsid w:val="000F7F54"/>
    <w:rsid w:val="001010C2"/>
    <w:rsid w:val="00103DC7"/>
    <w:rsid w:val="001066C1"/>
    <w:rsid w:val="0010732A"/>
    <w:rsid w:val="00107C73"/>
    <w:rsid w:val="00111111"/>
    <w:rsid w:val="001133AD"/>
    <w:rsid w:val="00113B76"/>
    <w:rsid w:val="00113D7F"/>
    <w:rsid w:val="001140E5"/>
    <w:rsid w:val="001144E3"/>
    <w:rsid w:val="00114B94"/>
    <w:rsid w:val="00114FC2"/>
    <w:rsid w:val="0011608F"/>
    <w:rsid w:val="00116391"/>
    <w:rsid w:val="00116A1D"/>
    <w:rsid w:val="00117DD6"/>
    <w:rsid w:val="00121433"/>
    <w:rsid w:val="00121C14"/>
    <w:rsid w:val="00123284"/>
    <w:rsid w:val="00123DE9"/>
    <w:rsid w:val="0012488F"/>
    <w:rsid w:val="00124D2E"/>
    <w:rsid w:val="0012637D"/>
    <w:rsid w:val="00126DDC"/>
    <w:rsid w:val="00127F73"/>
    <w:rsid w:val="00133FAB"/>
    <w:rsid w:val="00134834"/>
    <w:rsid w:val="0013494F"/>
    <w:rsid w:val="00136200"/>
    <w:rsid w:val="00136510"/>
    <w:rsid w:val="00137573"/>
    <w:rsid w:val="00137A15"/>
    <w:rsid w:val="001424F5"/>
    <w:rsid w:val="00142E9D"/>
    <w:rsid w:val="00144412"/>
    <w:rsid w:val="00145182"/>
    <w:rsid w:val="001455A4"/>
    <w:rsid w:val="00146CC0"/>
    <w:rsid w:val="001476ED"/>
    <w:rsid w:val="00147868"/>
    <w:rsid w:val="00147BE8"/>
    <w:rsid w:val="0015145D"/>
    <w:rsid w:val="00153395"/>
    <w:rsid w:val="00153FDA"/>
    <w:rsid w:val="00155250"/>
    <w:rsid w:val="00157519"/>
    <w:rsid w:val="00157B27"/>
    <w:rsid w:val="00160E5D"/>
    <w:rsid w:val="00160EE9"/>
    <w:rsid w:val="00161C31"/>
    <w:rsid w:val="00163415"/>
    <w:rsid w:val="001636A9"/>
    <w:rsid w:val="001662E3"/>
    <w:rsid w:val="00166CE1"/>
    <w:rsid w:val="00167612"/>
    <w:rsid w:val="00170F4C"/>
    <w:rsid w:val="00170FF4"/>
    <w:rsid w:val="001710DE"/>
    <w:rsid w:val="001717BF"/>
    <w:rsid w:val="0017354A"/>
    <w:rsid w:val="00173A7D"/>
    <w:rsid w:val="00173EB9"/>
    <w:rsid w:val="00174E0D"/>
    <w:rsid w:val="00180032"/>
    <w:rsid w:val="00180E89"/>
    <w:rsid w:val="00182860"/>
    <w:rsid w:val="00182B28"/>
    <w:rsid w:val="001839C8"/>
    <w:rsid w:val="00183E94"/>
    <w:rsid w:val="00184A80"/>
    <w:rsid w:val="0018738E"/>
    <w:rsid w:val="0019470C"/>
    <w:rsid w:val="00195250"/>
    <w:rsid w:val="00195AD6"/>
    <w:rsid w:val="00196557"/>
    <w:rsid w:val="0019796B"/>
    <w:rsid w:val="00197B2C"/>
    <w:rsid w:val="001A0697"/>
    <w:rsid w:val="001A0EC3"/>
    <w:rsid w:val="001A1716"/>
    <w:rsid w:val="001A1DFA"/>
    <w:rsid w:val="001A1EEC"/>
    <w:rsid w:val="001A2AC6"/>
    <w:rsid w:val="001A2B46"/>
    <w:rsid w:val="001A3286"/>
    <w:rsid w:val="001A45A2"/>
    <w:rsid w:val="001A617D"/>
    <w:rsid w:val="001A6670"/>
    <w:rsid w:val="001A6CE6"/>
    <w:rsid w:val="001B00DE"/>
    <w:rsid w:val="001B0EFC"/>
    <w:rsid w:val="001B2DE7"/>
    <w:rsid w:val="001B398D"/>
    <w:rsid w:val="001B3A48"/>
    <w:rsid w:val="001B4137"/>
    <w:rsid w:val="001B4A9E"/>
    <w:rsid w:val="001C07C1"/>
    <w:rsid w:val="001C12E0"/>
    <w:rsid w:val="001C12EA"/>
    <w:rsid w:val="001C1D9A"/>
    <w:rsid w:val="001C2210"/>
    <w:rsid w:val="001C2C22"/>
    <w:rsid w:val="001C3E07"/>
    <w:rsid w:val="001C5C03"/>
    <w:rsid w:val="001C68BB"/>
    <w:rsid w:val="001C7935"/>
    <w:rsid w:val="001C7BC2"/>
    <w:rsid w:val="001D0281"/>
    <w:rsid w:val="001D0D31"/>
    <w:rsid w:val="001D14D2"/>
    <w:rsid w:val="001D1693"/>
    <w:rsid w:val="001D2466"/>
    <w:rsid w:val="001D24F1"/>
    <w:rsid w:val="001D29F5"/>
    <w:rsid w:val="001D2AEB"/>
    <w:rsid w:val="001D31D2"/>
    <w:rsid w:val="001D47CA"/>
    <w:rsid w:val="001D516A"/>
    <w:rsid w:val="001E13A6"/>
    <w:rsid w:val="001E1B5D"/>
    <w:rsid w:val="001E2CE3"/>
    <w:rsid w:val="001E4E6B"/>
    <w:rsid w:val="001E5B48"/>
    <w:rsid w:val="001E5C3D"/>
    <w:rsid w:val="001E5E66"/>
    <w:rsid w:val="001E6E5A"/>
    <w:rsid w:val="001E7ABC"/>
    <w:rsid w:val="001F2F9D"/>
    <w:rsid w:val="001F36DB"/>
    <w:rsid w:val="001F7C8E"/>
    <w:rsid w:val="00200F61"/>
    <w:rsid w:val="00201254"/>
    <w:rsid w:val="0020292C"/>
    <w:rsid w:val="002053E9"/>
    <w:rsid w:val="00207E9C"/>
    <w:rsid w:val="0021019D"/>
    <w:rsid w:val="0021182E"/>
    <w:rsid w:val="00212579"/>
    <w:rsid w:val="0021333D"/>
    <w:rsid w:val="00214DEA"/>
    <w:rsid w:val="002154D6"/>
    <w:rsid w:val="00216146"/>
    <w:rsid w:val="00216617"/>
    <w:rsid w:val="00216BA8"/>
    <w:rsid w:val="0022039A"/>
    <w:rsid w:val="00220922"/>
    <w:rsid w:val="00220CA4"/>
    <w:rsid w:val="002212B3"/>
    <w:rsid w:val="002219EA"/>
    <w:rsid w:val="00222C14"/>
    <w:rsid w:val="002232A3"/>
    <w:rsid w:val="00224DAD"/>
    <w:rsid w:val="00226F58"/>
    <w:rsid w:val="00227202"/>
    <w:rsid w:val="00230793"/>
    <w:rsid w:val="00230EA9"/>
    <w:rsid w:val="00232E00"/>
    <w:rsid w:val="00233CAF"/>
    <w:rsid w:val="002346B7"/>
    <w:rsid w:val="002355C0"/>
    <w:rsid w:val="00235DEF"/>
    <w:rsid w:val="002360E1"/>
    <w:rsid w:val="00236479"/>
    <w:rsid w:val="00237B8A"/>
    <w:rsid w:val="00237D2B"/>
    <w:rsid w:val="00241DB5"/>
    <w:rsid w:val="0024219A"/>
    <w:rsid w:val="00242C99"/>
    <w:rsid w:val="0024514D"/>
    <w:rsid w:val="00245EEC"/>
    <w:rsid w:val="0024685F"/>
    <w:rsid w:val="00247FC5"/>
    <w:rsid w:val="002501B3"/>
    <w:rsid w:val="00251266"/>
    <w:rsid w:val="002512B4"/>
    <w:rsid w:val="00253399"/>
    <w:rsid w:val="00253F10"/>
    <w:rsid w:val="00254E3E"/>
    <w:rsid w:val="0025589B"/>
    <w:rsid w:val="00257090"/>
    <w:rsid w:val="00260457"/>
    <w:rsid w:val="002606EF"/>
    <w:rsid w:val="00261033"/>
    <w:rsid w:val="00261FB4"/>
    <w:rsid w:val="00262A9E"/>
    <w:rsid w:val="00264555"/>
    <w:rsid w:val="00266400"/>
    <w:rsid w:val="0026731E"/>
    <w:rsid w:val="002677CD"/>
    <w:rsid w:val="00267E21"/>
    <w:rsid w:val="00271135"/>
    <w:rsid w:val="002715E2"/>
    <w:rsid w:val="002715E4"/>
    <w:rsid w:val="0027390A"/>
    <w:rsid w:val="00274444"/>
    <w:rsid w:val="00274611"/>
    <w:rsid w:val="00274D15"/>
    <w:rsid w:val="00277EB9"/>
    <w:rsid w:val="0028021E"/>
    <w:rsid w:val="002819A1"/>
    <w:rsid w:val="0028366F"/>
    <w:rsid w:val="00283961"/>
    <w:rsid w:val="00284D7B"/>
    <w:rsid w:val="00285EDE"/>
    <w:rsid w:val="00285F8F"/>
    <w:rsid w:val="00286377"/>
    <w:rsid w:val="002866D2"/>
    <w:rsid w:val="00286A9E"/>
    <w:rsid w:val="00286DAF"/>
    <w:rsid w:val="00286E0F"/>
    <w:rsid w:val="002902EB"/>
    <w:rsid w:val="00291B73"/>
    <w:rsid w:val="002938BF"/>
    <w:rsid w:val="00294D33"/>
    <w:rsid w:val="00295C05"/>
    <w:rsid w:val="00296834"/>
    <w:rsid w:val="00296864"/>
    <w:rsid w:val="00297037"/>
    <w:rsid w:val="00297A97"/>
    <w:rsid w:val="002A081B"/>
    <w:rsid w:val="002A11FA"/>
    <w:rsid w:val="002A1369"/>
    <w:rsid w:val="002A1438"/>
    <w:rsid w:val="002A641F"/>
    <w:rsid w:val="002A6C2E"/>
    <w:rsid w:val="002B0383"/>
    <w:rsid w:val="002B1266"/>
    <w:rsid w:val="002B17DC"/>
    <w:rsid w:val="002B1BA6"/>
    <w:rsid w:val="002B30AD"/>
    <w:rsid w:val="002B3B6B"/>
    <w:rsid w:val="002B623C"/>
    <w:rsid w:val="002B6B28"/>
    <w:rsid w:val="002B7AE6"/>
    <w:rsid w:val="002C66DA"/>
    <w:rsid w:val="002C73E4"/>
    <w:rsid w:val="002D2744"/>
    <w:rsid w:val="002D54F3"/>
    <w:rsid w:val="002D5BF9"/>
    <w:rsid w:val="002D740A"/>
    <w:rsid w:val="002D75FA"/>
    <w:rsid w:val="002E0A34"/>
    <w:rsid w:val="002E0F2A"/>
    <w:rsid w:val="002E12D7"/>
    <w:rsid w:val="002E4E99"/>
    <w:rsid w:val="002E4FEF"/>
    <w:rsid w:val="002E664F"/>
    <w:rsid w:val="002E6CCE"/>
    <w:rsid w:val="002E7DCB"/>
    <w:rsid w:val="002F03ED"/>
    <w:rsid w:val="002F1D68"/>
    <w:rsid w:val="002F1D78"/>
    <w:rsid w:val="002F28B8"/>
    <w:rsid w:val="002F3B25"/>
    <w:rsid w:val="002F5F78"/>
    <w:rsid w:val="002F67D0"/>
    <w:rsid w:val="002F70F1"/>
    <w:rsid w:val="002F752B"/>
    <w:rsid w:val="002F7929"/>
    <w:rsid w:val="00301120"/>
    <w:rsid w:val="00301DA1"/>
    <w:rsid w:val="003035B3"/>
    <w:rsid w:val="00303637"/>
    <w:rsid w:val="00303C95"/>
    <w:rsid w:val="0030476D"/>
    <w:rsid w:val="003052E5"/>
    <w:rsid w:val="0030648A"/>
    <w:rsid w:val="00307217"/>
    <w:rsid w:val="003106CB"/>
    <w:rsid w:val="00311398"/>
    <w:rsid w:val="00311E29"/>
    <w:rsid w:val="0031311E"/>
    <w:rsid w:val="00315B2F"/>
    <w:rsid w:val="00316D31"/>
    <w:rsid w:val="003171DE"/>
    <w:rsid w:val="003172BA"/>
    <w:rsid w:val="00317A5C"/>
    <w:rsid w:val="00320529"/>
    <w:rsid w:val="00320C59"/>
    <w:rsid w:val="00320EBE"/>
    <w:rsid w:val="00321111"/>
    <w:rsid w:val="003212E0"/>
    <w:rsid w:val="003217AF"/>
    <w:rsid w:val="0032213A"/>
    <w:rsid w:val="00323075"/>
    <w:rsid w:val="003230B5"/>
    <w:rsid w:val="00324DDA"/>
    <w:rsid w:val="00326E47"/>
    <w:rsid w:val="00327933"/>
    <w:rsid w:val="00331ADD"/>
    <w:rsid w:val="00333713"/>
    <w:rsid w:val="0033411A"/>
    <w:rsid w:val="003345A9"/>
    <w:rsid w:val="00335137"/>
    <w:rsid w:val="00337D5B"/>
    <w:rsid w:val="00340223"/>
    <w:rsid w:val="00340FAD"/>
    <w:rsid w:val="00341289"/>
    <w:rsid w:val="00342AB5"/>
    <w:rsid w:val="003447D3"/>
    <w:rsid w:val="00345C31"/>
    <w:rsid w:val="00346652"/>
    <w:rsid w:val="0034699D"/>
    <w:rsid w:val="00347562"/>
    <w:rsid w:val="00347EB6"/>
    <w:rsid w:val="003511FE"/>
    <w:rsid w:val="00352333"/>
    <w:rsid w:val="00353F4F"/>
    <w:rsid w:val="00356236"/>
    <w:rsid w:val="00361BCE"/>
    <w:rsid w:val="00362217"/>
    <w:rsid w:val="0036233B"/>
    <w:rsid w:val="003626C9"/>
    <w:rsid w:val="00362A4C"/>
    <w:rsid w:val="00365123"/>
    <w:rsid w:val="00365416"/>
    <w:rsid w:val="00365664"/>
    <w:rsid w:val="0036597F"/>
    <w:rsid w:val="00370A98"/>
    <w:rsid w:val="00370BAF"/>
    <w:rsid w:val="003737A3"/>
    <w:rsid w:val="00375B28"/>
    <w:rsid w:val="0037633D"/>
    <w:rsid w:val="00376AC9"/>
    <w:rsid w:val="00377D34"/>
    <w:rsid w:val="00377E95"/>
    <w:rsid w:val="003806C6"/>
    <w:rsid w:val="00380905"/>
    <w:rsid w:val="003809A0"/>
    <w:rsid w:val="003822B9"/>
    <w:rsid w:val="00384706"/>
    <w:rsid w:val="00384E49"/>
    <w:rsid w:val="00385463"/>
    <w:rsid w:val="003854A4"/>
    <w:rsid w:val="00385B3B"/>
    <w:rsid w:val="00387117"/>
    <w:rsid w:val="0038715B"/>
    <w:rsid w:val="00387AFC"/>
    <w:rsid w:val="0039054E"/>
    <w:rsid w:val="00391E04"/>
    <w:rsid w:val="00393ACB"/>
    <w:rsid w:val="003941B1"/>
    <w:rsid w:val="0039484E"/>
    <w:rsid w:val="003966BE"/>
    <w:rsid w:val="003A2113"/>
    <w:rsid w:val="003A399D"/>
    <w:rsid w:val="003A3D20"/>
    <w:rsid w:val="003A4634"/>
    <w:rsid w:val="003A4D49"/>
    <w:rsid w:val="003A4DC7"/>
    <w:rsid w:val="003B1282"/>
    <w:rsid w:val="003B14A5"/>
    <w:rsid w:val="003B2BFB"/>
    <w:rsid w:val="003B5EF6"/>
    <w:rsid w:val="003B604A"/>
    <w:rsid w:val="003B633A"/>
    <w:rsid w:val="003B77BF"/>
    <w:rsid w:val="003B7CEC"/>
    <w:rsid w:val="003C00DA"/>
    <w:rsid w:val="003C1CBD"/>
    <w:rsid w:val="003C1D54"/>
    <w:rsid w:val="003C2037"/>
    <w:rsid w:val="003C24D6"/>
    <w:rsid w:val="003C29FF"/>
    <w:rsid w:val="003C2C66"/>
    <w:rsid w:val="003C339A"/>
    <w:rsid w:val="003C36ED"/>
    <w:rsid w:val="003C39D8"/>
    <w:rsid w:val="003C3B61"/>
    <w:rsid w:val="003C3C4D"/>
    <w:rsid w:val="003C3D79"/>
    <w:rsid w:val="003C7919"/>
    <w:rsid w:val="003D08BC"/>
    <w:rsid w:val="003D148D"/>
    <w:rsid w:val="003D1F31"/>
    <w:rsid w:val="003D2662"/>
    <w:rsid w:val="003D2E13"/>
    <w:rsid w:val="003D3C02"/>
    <w:rsid w:val="003D5124"/>
    <w:rsid w:val="003D74FE"/>
    <w:rsid w:val="003D75D1"/>
    <w:rsid w:val="003D7A12"/>
    <w:rsid w:val="003E0952"/>
    <w:rsid w:val="003E1345"/>
    <w:rsid w:val="003E1598"/>
    <w:rsid w:val="003E4450"/>
    <w:rsid w:val="003E4924"/>
    <w:rsid w:val="003E57C0"/>
    <w:rsid w:val="003E6679"/>
    <w:rsid w:val="003F2104"/>
    <w:rsid w:val="003F3265"/>
    <w:rsid w:val="003F4131"/>
    <w:rsid w:val="003F48A0"/>
    <w:rsid w:val="003F5597"/>
    <w:rsid w:val="003F645A"/>
    <w:rsid w:val="003F6855"/>
    <w:rsid w:val="003F7016"/>
    <w:rsid w:val="00400C80"/>
    <w:rsid w:val="0040231B"/>
    <w:rsid w:val="00402E01"/>
    <w:rsid w:val="00403BC0"/>
    <w:rsid w:val="00403BC3"/>
    <w:rsid w:val="0040410F"/>
    <w:rsid w:val="00404DC2"/>
    <w:rsid w:val="0040655E"/>
    <w:rsid w:val="00406751"/>
    <w:rsid w:val="004068DC"/>
    <w:rsid w:val="00406AE2"/>
    <w:rsid w:val="004116AB"/>
    <w:rsid w:val="00412B82"/>
    <w:rsid w:val="0041405F"/>
    <w:rsid w:val="004147D1"/>
    <w:rsid w:val="00416D7D"/>
    <w:rsid w:val="00416DC0"/>
    <w:rsid w:val="00417924"/>
    <w:rsid w:val="00420393"/>
    <w:rsid w:val="0042090C"/>
    <w:rsid w:val="00421374"/>
    <w:rsid w:val="00423B4B"/>
    <w:rsid w:val="00424C30"/>
    <w:rsid w:val="00425B34"/>
    <w:rsid w:val="004266F2"/>
    <w:rsid w:val="00426E8F"/>
    <w:rsid w:val="00430170"/>
    <w:rsid w:val="0043030A"/>
    <w:rsid w:val="00431223"/>
    <w:rsid w:val="00431579"/>
    <w:rsid w:val="004318B3"/>
    <w:rsid w:val="004335CE"/>
    <w:rsid w:val="00434D56"/>
    <w:rsid w:val="00435350"/>
    <w:rsid w:val="0043797F"/>
    <w:rsid w:val="00437F61"/>
    <w:rsid w:val="00442C99"/>
    <w:rsid w:val="00442DFA"/>
    <w:rsid w:val="00443487"/>
    <w:rsid w:val="00443658"/>
    <w:rsid w:val="004449A5"/>
    <w:rsid w:val="004517D4"/>
    <w:rsid w:val="004529A5"/>
    <w:rsid w:val="00452E21"/>
    <w:rsid w:val="004548FC"/>
    <w:rsid w:val="00454CE8"/>
    <w:rsid w:val="0045690D"/>
    <w:rsid w:val="00460692"/>
    <w:rsid w:val="00460C85"/>
    <w:rsid w:val="00460FE4"/>
    <w:rsid w:val="00461343"/>
    <w:rsid w:val="00461DD6"/>
    <w:rsid w:val="00463C3C"/>
    <w:rsid w:val="00464495"/>
    <w:rsid w:val="00465A14"/>
    <w:rsid w:val="00465B05"/>
    <w:rsid w:val="00466859"/>
    <w:rsid w:val="004668D6"/>
    <w:rsid w:val="0046776F"/>
    <w:rsid w:val="00471F88"/>
    <w:rsid w:val="004740FF"/>
    <w:rsid w:val="00474154"/>
    <w:rsid w:val="00475152"/>
    <w:rsid w:val="00475C7E"/>
    <w:rsid w:val="00476124"/>
    <w:rsid w:val="0047738D"/>
    <w:rsid w:val="0048459E"/>
    <w:rsid w:val="0048489D"/>
    <w:rsid w:val="00484B31"/>
    <w:rsid w:val="0048534B"/>
    <w:rsid w:val="00485B78"/>
    <w:rsid w:val="00486F8A"/>
    <w:rsid w:val="00487D73"/>
    <w:rsid w:val="00490589"/>
    <w:rsid w:val="004905BB"/>
    <w:rsid w:val="0049342C"/>
    <w:rsid w:val="00493A8B"/>
    <w:rsid w:val="004955EC"/>
    <w:rsid w:val="004A000B"/>
    <w:rsid w:val="004A01D9"/>
    <w:rsid w:val="004A1B44"/>
    <w:rsid w:val="004A5AFA"/>
    <w:rsid w:val="004A7768"/>
    <w:rsid w:val="004A7B68"/>
    <w:rsid w:val="004A7F04"/>
    <w:rsid w:val="004B1A55"/>
    <w:rsid w:val="004B1E5B"/>
    <w:rsid w:val="004B36D5"/>
    <w:rsid w:val="004B40F3"/>
    <w:rsid w:val="004B437F"/>
    <w:rsid w:val="004B7C85"/>
    <w:rsid w:val="004B7E0F"/>
    <w:rsid w:val="004C0E76"/>
    <w:rsid w:val="004C1B4D"/>
    <w:rsid w:val="004C2C69"/>
    <w:rsid w:val="004C2EA7"/>
    <w:rsid w:val="004C59F7"/>
    <w:rsid w:val="004C6ACA"/>
    <w:rsid w:val="004D1539"/>
    <w:rsid w:val="004D1CF9"/>
    <w:rsid w:val="004D3E95"/>
    <w:rsid w:val="004D5536"/>
    <w:rsid w:val="004D6DE8"/>
    <w:rsid w:val="004D7BC5"/>
    <w:rsid w:val="004E130B"/>
    <w:rsid w:val="004E16D5"/>
    <w:rsid w:val="004E1E24"/>
    <w:rsid w:val="004E39D1"/>
    <w:rsid w:val="004E3A65"/>
    <w:rsid w:val="004E68EF"/>
    <w:rsid w:val="004E6C0A"/>
    <w:rsid w:val="004F0E8A"/>
    <w:rsid w:val="004F2DA7"/>
    <w:rsid w:val="004F2DD2"/>
    <w:rsid w:val="004F4C65"/>
    <w:rsid w:val="004F705D"/>
    <w:rsid w:val="004F7160"/>
    <w:rsid w:val="004F7BB6"/>
    <w:rsid w:val="004F7CEC"/>
    <w:rsid w:val="004F7EAA"/>
    <w:rsid w:val="00500FFF"/>
    <w:rsid w:val="005028C8"/>
    <w:rsid w:val="005060B2"/>
    <w:rsid w:val="00511083"/>
    <w:rsid w:val="0051177C"/>
    <w:rsid w:val="00511AA7"/>
    <w:rsid w:val="0051288C"/>
    <w:rsid w:val="00512C86"/>
    <w:rsid w:val="00513747"/>
    <w:rsid w:val="00513A18"/>
    <w:rsid w:val="00514CE5"/>
    <w:rsid w:val="00514D20"/>
    <w:rsid w:val="00517B72"/>
    <w:rsid w:val="0052136B"/>
    <w:rsid w:val="00522C7B"/>
    <w:rsid w:val="005235F6"/>
    <w:rsid w:val="00524095"/>
    <w:rsid w:val="005243B9"/>
    <w:rsid w:val="0052487E"/>
    <w:rsid w:val="0052780F"/>
    <w:rsid w:val="00530193"/>
    <w:rsid w:val="00530B0E"/>
    <w:rsid w:val="00532FE4"/>
    <w:rsid w:val="00533339"/>
    <w:rsid w:val="00534C88"/>
    <w:rsid w:val="00535DDE"/>
    <w:rsid w:val="00535F48"/>
    <w:rsid w:val="00536A31"/>
    <w:rsid w:val="005377D6"/>
    <w:rsid w:val="00537C6D"/>
    <w:rsid w:val="00541A05"/>
    <w:rsid w:val="005437EB"/>
    <w:rsid w:val="005446FD"/>
    <w:rsid w:val="005447FA"/>
    <w:rsid w:val="00545013"/>
    <w:rsid w:val="00545397"/>
    <w:rsid w:val="005459BC"/>
    <w:rsid w:val="0055343E"/>
    <w:rsid w:val="005540F6"/>
    <w:rsid w:val="005542E5"/>
    <w:rsid w:val="00555558"/>
    <w:rsid w:val="00556529"/>
    <w:rsid w:val="005573B9"/>
    <w:rsid w:val="00557D2D"/>
    <w:rsid w:val="00560077"/>
    <w:rsid w:val="00560A64"/>
    <w:rsid w:val="00560CE7"/>
    <w:rsid w:val="0056161E"/>
    <w:rsid w:val="005616A6"/>
    <w:rsid w:val="0056199F"/>
    <w:rsid w:val="00562C59"/>
    <w:rsid w:val="005638FA"/>
    <w:rsid w:val="00564524"/>
    <w:rsid w:val="005646A4"/>
    <w:rsid w:val="00564F73"/>
    <w:rsid w:val="0056658F"/>
    <w:rsid w:val="00566B67"/>
    <w:rsid w:val="00567F2D"/>
    <w:rsid w:val="00567F9D"/>
    <w:rsid w:val="0057043C"/>
    <w:rsid w:val="0057058A"/>
    <w:rsid w:val="005707C0"/>
    <w:rsid w:val="0057128D"/>
    <w:rsid w:val="00571F77"/>
    <w:rsid w:val="005730FC"/>
    <w:rsid w:val="00574402"/>
    <w:rsid w:val="00575007"/>
    <w:rsid w:val="005774AC"/>
    <w:rsid w:val="005774D9"/>
    <w:rsid w:val="00577ADD"/>
    <w:rsid w:val="005817DF"/>
    <w:rsid w:val="00581837"/>
    <w:rsid w:val="00582C84"/>
    <w:rsid w:val="00582F50"/>
    <w:rsid w:val="00583315"/>
    <w:rsid w:val="005836E7"/>
    <w:rsid w:val="00584B31"/>
    <w:rsid w:val="0058635A"/>
    <w:rsid w:val="005865CC"/>
    <w:rsid w:val="00587047"/>
    <w:rsid w:val="0059010C"/>
    <w:rsid w:val="005908AF"/>
    <w:rsid w:val="00590B7B"/>
    <w:rsid w:val="0059175D"/>
    <w:rsid w:val="00591F81"/>
    <w:rsid w:val="00593581"/>
    <w:rsid w:val="00593D8A"/>
    <w:rsid w:val="005942E1"/>
    <w:rsid w:val="00595438"/>
    <w:rsid w:val="00595774"/>
    <w:rsid w:val="00596D8D"/>
    <w:rsid w:val="005A0F09"/>
    <w:rsid w:val="005A25F4"/>
    <w:rsid w:val="005A3CFE"/>
    <w:rsid w:val="005A3DF6"/>
    <w:rsid w:val="005A4F5F"/>
    <w:rsid w:val="005A56BC"/>
    <w:rsid w:val="005A623E"/>
    <w:rsid w:val="005A6319"/>
    <w:rsid w:val="005A6D64"/>
    <w:rsid w:val="005B2470"/>
    <w:rsid w:val="005B2D73"/>
    <w:rsid w:val="005B320D"/>
    <w:rsid w:val="005B3F7B"/>
    <w:rsid w:val="005B5AE7"/>
    <w:rsid w:val="005B5CEB"/>
    <w:rsid w:val="005B5E4D"/>
    <w:rsid w:val="005B6092"/>
    <w:rsid w:val="005B66CC"/>
    <w:rsid w:val="005B6D80"/>
    <w:rsid w:val="005C022A"/>
    <w:rsid w:val="005C092E"/>
    <w:rsid w:val="005C2297"/>
    <w:rsid w:val="005C247E"/>
    <w:rsid w:val="005C330A"/>
    <w:rsid w:val="005C38AB"/>
    <w:rsid w:val="005C3AB8"/>
    <w:rsid w:val="005C3E85"/>
    <w:rsid w:val="005C429F"/>
    <w:rsid w:val="005C4616"/>
    <w:rsid w:val="005C50E1"/>
    <w:rsid w:val="005C5DDE"/>
    <w:rsid w:val="005C68FA"/>
    <w:rsid w:val="005D0B66"/>
    <w:rsid w:val="005D217A"/>
    <w:rsid w:val="005D4DE5"/>
    <w:rsid w:val="005D6392"/>
    <w:rsid w:val="005D7EBB"/>
    <w:rsid w:val="005E2369"/>
    <w:rsid w:val="005E2525"/>
    <w:rsid w:val="005E2F7E"/>
    <w:rsid w:val="005E5029"/>
    <w:rsid w:val="005E6DFF"/>
    <w:rsid w:val="005E784C"/>
    <w:rsid w:val="005E7EF0"/>
    <w:rsid w:val="005F0105"/>
    <w:rsid w:val="005F0D11"/>
    <w:rsid w:val="005F23C6"/>
    <w:rsid w:val="005F2EF0"/>
    <w:rsid w:val="005F40ED"/>
    <w:rsid w:val="005F48A5"/>
    <w:rsid w:val="005F6113"/>
    <w:rsid w:val="005F6E7E"/>
    <w:rsid w:val="005F6FF6"/>
    <w:rsid w:val="006011FE"/>
    <w:rsid w:val="0060147F"/>
    <w:rsid w:val="00601FB3"/>
    <w:rsid w:val="00602296"/>
    <w:rsid w:val="0060230F"/>
    <w:rsid w:val="006027F5"/>
    <w:rsid w:val="00603CDF"/>
    <w:rsid w:val="00604E39"/>
    <w:rsid w:val="00606DE9"/>
    <w:rsid w:val="00607FD9"/>
    <w:rsid w:val="0061116C"/>
    <w:rsid w:val="0061130D"/>
    <w:rsid w:val="00613399"/>
    <w:rsid w:val="006135AE"/>
    <w:rsid w:val="006140C0"/>
    <w:rsid w:val="006148A9"/>
    <w:rsid w:val="00614D37"/>
    <w:rsid w:val="00617721"/>
    <w:rsid w:val="00622C81"/>
    <w:rsid w:val="00622E12"/>
    <w:rsid w:val="006232C2"/>
    <w:rsid w:val="0062425E"/>
    <w:rsid w:val="00626EA0"/>
    <w:rsid w:val="00630EC7"/>
    <w:rsid w:val="0063218D"/>
    <w:rsid w:val="00632D80"/>
    <w:rsid w:val="00633BC7"/>
    <w:rsid w:val="006350F3"/>
    <w:rsid w:val="0063551D"/>
    <w:rsid w:val="00640304"/>
    <w:rsid w:val="00641110"/>
    <w:rsid w:val="006424A5"/>
    <w:rsid w:val="00643745"/>
    <w:rsid w:val="00643C3A"/>
    <w:rsid w:val="0064563B"/>
    <w:rsid w:val="0064790C"/>
    <w:rsid w:val="00647AA5"/>
    <w:rsid w:val="00647B61"/>
    <w:rsid w:val="006520DF"/>
    <w:rsid w:val="006527D8"/>
    <w:rsid w:val="00652D5B"/>
    <w:rsid w:val="006542BB"/>
    <w:rsid w:val="0065499F"/>
    <w:rsid w:val="006552E8"/>
    <w:rsid w:val="00655C81"/>
    <w:rsid w:val="0065606A"/>
    <w:rsid w:val="00656267"/>
    <w:rsid w:val="00656458"/>
    <w:rsid w:val="00660857"/>
    <w:rsid w:val="00664007"/>
    <w:rsid w:val="0066502F"/>
    <w:rsid w:val="0066547C"/>
    <w:rsid w:val="00665E9B"/>
    <w:rsid w:val="00665F2C"/>
    <w:rsid w:val="00666607"/>
    <w:rsid w:val="006675B5"/>
    <w:rsid w:val="0066795D"/>
    <w:rsid w:val="00667A84"/>
    <w:rsid w:val="00670DF8"/>
    <w:rsid w:val="0067338D"/>
    <w:rsid w:val="006733F7"/>
    <w:rsid w:val="00673777"/>
    <w:rsid w:val="00673E55"/>
    <w:rsid w:val="00674B6A"/>
    <w:rsid w:val="00675729"/>
    <w:rsid w:val="006800B9"/>
    <w:rsid w:val="00680809"/>
    <w:rsid w:val="0068150C"/>
    <w:rsid w:val="00682BBD"/>
    <w:rsid w:val="00686216"/>
    <w:rsid w:val="006868DE"/>
    <w:rsid w:val="006868DF"/>
    <w:rsid w:val="00687484"/>
    <w:rsid w:val="00690951"/>
    <w:rsid w:val="00691F65"/>
    <w:rsid w:val="006927FE"/>
    <w:rsid w:val="00692B55"/>
    <w:rsid w:val="006957FC"/>
    <w:rsid w:val="0069716C"/>
    <w:rsid w:val="00697672"/>
    <w:rsid w:val="006A163D"/>
    <w:rsid w:val="006A2460"/>
    <w:rsid w:val="006A31B0"/>
    <w:rsid w:val="006A3392"/>
    <w:rsid w:val="006A38F1"/>
    <w:rsid w:val="006A4D0C"/>
    <w:rsid w:val="006A6273"/>
    <w:rsid w:val="006A63E4"/>
    <w:rsid w:val="006A7EDF"/>
    <w:rsid w:val="006B0815"/>
    <w:rsid w:val="006B0899"/>
    <w:rsid w:val="006B227A"/>
    <w:rsid w:val="006B252D"/>
    <w:rsid w:val="006B26D8"/>
    <w:rsid w:val="006B2822"/>
    <w:rsid w:val="006B2F52"/>
    <w:rsid w:val="006B3643"/>
    <w:rsid w:val="006B5E78"/>
    <w:rsid w:val="006B752D"/>
    <w:rsid w:val="006C03D9"/>
    <w:rsid w:val="006C208C"/>
    <w:rsid w:val="006C26EF"/>
    <w:rsid w:val="006C4CF6"/>
    <w:rsid w:val="006C669B"/>
    <w:rsid w:val="006C7697"/>
    <w:rsid w:val="006D398C"/>
    <w:rsid w:val="006D3EFD"/>
    <w:rsid w:val="006D5002"/>
    <w:rsid w:val="006D75B9"/>
    <w:rsid w:val="006D7F62"/>
    <w:rsid w:val="006E0631"/>
    <w:rsid w:val="006E063E"/>
    <w:rsid w:val="006E1160"/>
    <w:rsid w:val="006E28E3"/>
    <w:rsid w:val="006E3259"/>
    <w:rsid w:val="006E3DCC"/>
    <w:rsid w:val="006E4255"/>
    <w:rsid w:val="006E48E5"/>
    <w:rsid w:val="006E4D95"/>
    <w:rsid w:val="006E6B08"/>
    <w:rsid w:val="006E79E1"/>
    <w:rsid w:val="006E7D00"/>
    <w:rsid w:val="006F0497"/>
    <w:rsid w:val="006F1970"/>
    <w:rsid w:val="006F1C41"/>
    <w:rsid w:val="006F223C"/>
    <w:rsid w:val="006F2AB0"/>
    <w:rsid w:val="006F32A0"/>
    <w:rsid w:val="006F3D7A"/>
    <w:rsid w:val="006F53B9"/>
    <w:rsid w:val="006F707A"/>
    <w:rsid w:val="00702040"/>
    <w:rsid w:val="007020D7"/>
    <w:rsid w:val="00703A39"/>
    <w:rsid w:val="00703C3C"/>
    <w:rsid w:val="00704624"/>
    <w:rsid w:val="00704817"/>
    <w:rsid w:val="00704EEB"/>
    <w:rsid w:val="0070515B"/>
    <w:rsid w:val="00705296"/>
    <w:rsid w:val="0070559B"/>
    <w:rsid w:val="00705D74"/>
    <w:rsid w:val="00710DAE"/>
    <w:rsid w:val="00711DB5"/>
    <w:rsid w:val="00713763"/>
    <w:rsid w:val="0071451B"/>
    <w:rsid w:val="00714937"/>
    <w:rsid w:val="00715CEE"/>
    <w:rsid w:val="00720213"/>
    <w:rsid w:val="007258B6"/>
    <w:rsid w:val="00727BE0"/>
    <w:rsid w:val="00730272"/>
    <w:rsid w:val="0073140F"/>
    <w:rsid w:val="00731541"/>
    <w:rsid w:val="007318F1"/>
    <w:rsid w:val="00731CDA"/>
    <w:rsid w:val="007346CD"/>
    <w:rsid w:val="00737A72"/>
    <w:rsid w:val="007405DB"/>
    <w:rsid w:val="00740D2E"/>
    <w:rsid w:val="00742D84"/>
    <w:rsid w:val="007434DF"/>
    <w:rsid w:val="0074627E"/>
    <w:rsid w:val="00746701"/>
    <w:rsid w:val="00746954"/>
    <w:rsid w:val="00747498"/>
    <w:rsid w:val="007511F9"/>
    <w:rsid w:val="00751CD2"/>
    <w:rsid w:val="007561D8"/>
    <w:rsid w:val="0075695F"/>
    <w:rsid w:val="007600CD"/>
    <w:rsid w:val="00760EC4"/>
    <w:rsid w:val="007611BA"/>
    <w:rsid w:val="00762B92"/>
    <w:rsid w:val="00763DB4"/>
    <w:rsid w:val="00765837"/>
    <w:rsid w:val="00765E2A"/>
    <w:rsid w:val="00766D6F"/>
    <w:rsid w:val="007675E0"/>
    <w:rsid w:val="00770BA5"/>
    <w:rsid w:val="00773330"/>
    <w:rsid w:val="007737DB"/>
    <w:rsid w:val="0077578D"/>
    <w:rsid w:val="00775C0F"/>
    <w:rsid w:val="00776EAA"/>
    <w:rsid w:val="00777123"/>
    <w:rsid w:val="0077779B"/>
    <w:rsid w:val="00780781"/>
    <w:rsid w:val="007821F8"/>
    <w:rsid w:val="0078572C"/>
    <w:rsid w:val="00785F0A"/>
    <w:rsid w:val="007865AB"/>
    <w:rsid w:val="007919B3"/>
    <w:rsid w:val="007929CD"/>
    <w:rsid w:val="00792FB9"/>
    <w:rsid w:val="007932C8"/>
    <w:rsid w:val="00794202"/>
    <w:rsid w:val="00794655"/>
    <w:rsid w:val="00795481"/>
    <w:rsid w:val="007961C5"/>
    <w:rsid w:val="007A0695"/>
    <w:rsid w:val="007A0845"/>
    <w:rsid w:val="007A0EDE"/>
    <w:rsid w:val="007A0FB0"/>
    <w:rsid w:val="007A1F04"/>
    <w:rsid w:val="007A22F8"/>
    <w:rsid w:val="007A2DFC"/>
    <w:rsid w:val="007A5B5C"/>
    <w:rsid w:val="007B02B2"/>
    <w:rsid w:val="007B0555"/>
    <w:rsid w:val="007B0D60"/>
    <w:rsid w:val="007B1B1C"/>
    <w:rsid w:val="007B2A1F"/>
    <w:rsid w:val="007B4380"/>
    <w:rsid w:val="007B456F"/>
    <w:rsid w:val="007B47B8"/>
    <w:rsid w:val="007B4B33"/>
    <w:rsid w:val="007B7334"/>
    <w:rsid w:val="007B780C"/>
    <w:rsid w:val="007C0AFB"/>
    <w:rsid w:val="007C3081"/>
    <w:rsid w:val="007C3C88"/>
    <w:rsid w:val="007C57A1"/>
    <w:rsid w:val="007C70F9"/>
    <w:rsid w:val="007C766C"/>
    <w:rsid w:val="007D13BC"/>
    <w:rsid w:val="007D1B33"/>
    <w:rsid w:val="007D39C4"/>
    <w:rsid w:val="007D3D98"/>
    <w:rsid w:val="007D55D2"/>
    <w:rsid w:val="007D7AE2"/>
    <w:rsid w:val="007E016B"/>
    <w:rsid w:val="007E01B5"/>
    <w:rsid w:val="007E13A3"/>
    <w:rsid w:val="007E55C4"/>
    <w:rsid w:val="007E6456"/>
    <w:rsid w:val="007E663F"/>
    <w:rsid w:val="007F180A"/>
    <w:rsid w:val="007F29D0"/>
    <w:rsid w:val="007F4290"/>
    <w:rsid w:val="007F48F1"/>
    <w:rsid w:val="007F69FC"/>
    <w:rsid w:val="00801172"/>
    <w:rsid w:val="00801DE0"/>
    <w:rsid w:val="00802D82"/>
    <w:rsid w:val="0080326D"/>
    <w:rsid w:val="00803A2E"/>
    <w:rsid w:val="00806F3C"/>
    <w:rsid w:val="00810BF2"/>
    <w:rsid w:val="00811928"/>
    <w:rsid w:val="008123C4"/>
    <w:rsid w:val="008123DC"/>
    <w:rsid w:val="008126BD"/>
    <w:rsid w:val="00813773"/>
    <w:rsid w:val="00813CA9"/>
    <w:rsid w:val="00813F37"/>
    <w:rsid w:val="008150A2"/>
    <w:rsid w:val="00816B7B"/>
    <w:rsid w:val="00817246"/>
    <w:rsid w:val="0082313D"/>
    <w:rsid w:val="00823C07"/>
    <w:rsid w:val="008256FE"/>
    <w:rsid w:val="0082572B"/>
    <w:rsid w:val="00825828"/>
    <w:rsid w:val="00827A42"/>
    <w:rsid w:val="00830E9E"/>
    <w:rsid w:val="00831113"/>
    <w:rsid w:val="00831954"/>
    <w:rsid w:val="00831E8A"/>
    <w:rsid w:val="008336F1"/>
    <w:rsid w:val="00833D42"/>
    <w:rsid w:val="00834B8B"/>
    <w:rsid w:val="00835F36"/>
    <w:rsid w:val="008378EA"/>
    <w:rsid w:val="008402A3"/>
    <w:rsid w:val="0084031C"/>
    <w:rsid w:val="00842FF2"/>
    <w:rsid w:val="008434D9"/>
    <w:rsid w:val="00843EB6"/>
    <w:rsid w:val="00844808"/>
    <w:rsid w:val="008453BE"/>
    <w:rsid w:val="008470FE"/>
    <w:rsid w:val="00847CAC"/>
    <w:rsid w:val="00847F06"/>
    <w:rsid w:val="0085032D"/>
    <w:rsid w:val="008514C5"/>
    <w:rsid w:val="00852020"/>
    <w:rsid w:val="00852074"/>
    <w:rsid w:val="00852F2C"/>
    <w:rsid w:val="00856226"/>
    <w:rsid w:val="00856227"/>
    <w:rsid w:val="0085667C"/>
    <w:rsid w:val="00856A84"/>
    <w:rsid w:val="00857D18"/>
    <w:rsid w:val="00857D99"/>
    <w:rsid w:val="00860410"/>
    <w:rsid w:val="0086085F"/>
    <w:rsid w:val="00860B5C"/>
    <w:rsid w:val="00860D1D"/>
    <w:rsid w:val="008610CB"/>
    <w:rsid w:val="00861CF8"/>
    <w:rsid w:val="00862555"/>
    <w:rsid w:val="0086425B"/>
    <w:rsid w:val="0086560A"/>
    <w:rsid w:val="00866C26"/>
    <w:rsid w:val="00870811"/>
    <w:rsid w:val="00870D42"/>
    <w:rsid w:val="00871272"/>
    <w:rsid w:val="00871D30"/>
    <w:rsid w:val="00873382"/>
    <w:rsid w:val="0087374D"/>
    <w:rsid w:val="00873899"/>
    <w:rsid w:val="0087401B"/>
    <w:rsid w:val="00874E74"/>
    <w:rsid w:val="00875BF3"/>
    <w:rsid w:val="00875E74"/>
    <w:rsid w:val="008772F8"/>
    <w:rsid w:val="00877E21"/>
    <w:rsid w:val="008815D5"/>
    <w:rsid w:val="00883CFA"/>
    <w:rsid w:val="00884399"/>
    <w:rsid w:val="00884546"/>
    <w:rsid w:val="0088491D"/>
    <w:rsid w:val="008859A6"/>
    <w:rsid w:val="00886400"/>
    <w:rsid w:val="00886BC5"/>
    <w:rsid w:val="00886C4D"/>
    <w:rsid w:val="008872BA"/>
    <w:rsid w:val="00887E57"/>
    <w:rsid w:val="0089013B"/>
    <w:rsid w:val="00890417"/>
    <w:rsid w:val="00892893"/>
    <w:rsid w:val="008970E5"/>
    <w:rsid w:val="008A0645"/>
    <w:rsid w:val="008A0AD2"/>
    <w:rsid w:val="008A0F55"/>
    <w:rsid w:val="008A15E1"/>
    <w:rsid w:val="008A189F"/>
    <w:rsid w:val="008A3EDD"/>
    <w:rsid w:val="008A49B4"/>
    <w:rsid w:val="008A50E1"/>
    <w:rsid w:val="008A7AD9"/>
    <w:rsid w:val="008B05CB"/>
    <w:rsid w:val="008B0900"/>
    <w:rsid w:val="008B27A0"/>
    <w:rsid w:val="008B2DF5"/>
    <w:rsid w:val="008B5AC6"/>
    <w:rsid w:val="008B789D"/>
    <w:rsid w:val="008C0808"/>
    <w:rsid w:val="008C1855"/>
    <w:rsid w:val="008C40A5"/>
    <w:rsid w:val="008C40E5"/>
    <w:rsid w:val="008C49D6"/>
    <w:rsid w:val="008C5BFA"/>
    <w:rsid w:val="008C7D27"/>
    <w:rsid w:val="008D2169"/>
    <w:rsid w:val="008D37BB"/>
    <w:rsid w:val="008D3F58"/>
    <w:rsid w:val="008D4DDD"/>
    <w:rsid w:val="008D53DD"/>
    <w:rsid w:val="008D5DC3"/>
    <w:rsid w:val="008D5E5F"/>
    <w:rsid w:val="008E0E51"/>
    <w:rsid w:val="008E320B"/>
    <w:rsid w:val="008E377E"/>
    <w:rsid w:val="008E4265"/>
    <w:rsid w:val="008E66EA"/>
    <w:rsid w:val="008E7003"/>
    <w:rsid w:val="008F07F1"/>
    <w:rsid w:val="008F099B"/>
    <w:rsid w:val="008F0BF8"/>
    <w:rsid w:val="008F29CC"/>
    <w:rsid w:val="008F2CBB"/>
    <w:rsid w:val="008F38FC"/>
    <w:rsid w:val="008F40AE"/>
    <w:rsid w:val="008F7B5B"/>
    <w:rsid w:val="00901C3B"/>
    <w:rsid w:val="00902C66"/>
    <w:rsid w:val="00906DAF"/>
    <w:rsid w:val="0090746E"/>
    <w:rsid w:val="009076D0"/>
    <w:rsid w:val="00911085"/>
    <w:rsid w:val="00912606"/>
    <w:rsid w:val="0091358C"/>
    <w:rsid w:val="0091408C"/>
    <w:rsid w:val="00914A7A"/>
    <w:rsid w:val="009151CD"/>
    <w:rsid w:val="009164BF"/>
    <w:rsid w:val="009177E6"/>
    <w:rsid w:val="00917BAC"/>
    <w:rsid w:val="009206AA"/>
    <w:rsid w:val="009220E9"/>
    <w:rsid w:val="00923543"/>
    <w:rsid w:val="00924BF5"/>
    <w:rsid w:val="00925917"/>
    <w:rsid w:val="009260CE"/>
    <w:rsid w:val="0092679F"/>
    <w:rsid w:val="009269F2"/>
    <w:rsid w:val="0093385D"/>
    <w:rsid w:val="009341B2"/>
    <w:rsid w:val="009349A5"/>
    <w:rsid w:val="009361DC"/>
    <w:rsid w:val="00937547"/>
    <w:rsid w:val="00937D46"/>
    <w:rsid w:val="009415AB"/>
    <w:rsid w:val="009431B0"/>
    <w:rsid w:val="0094394E"/>
    <w:rsid w:val="00943E26"/>
    <w:rsid w:val="0094533C"/>
    <w:rsid w:val="009458DB"/>
    <w:rsid w:val="00947255"/>
    <w:rsid w:val="00955AD2"/>
    <w:rsid w:val="00956709"/>
    <w:rsid w:val="0095691C"/>
    <w:rsid w:val="0096090A"/>
    <w:rsid w:val="00960ABB"/>
    <w:rsid w:val="00961B0C"/>
    <w:rsid w:val="009621E5"/>
    <w:rsid w:val="009622B7"/>
    <w:rsid w:val="00962964"/>
    <w:rsid w:val="009630D0"/>
    <w:rsid w:val="00963B18"/>
    <w:rsid w:val="009640A2"/>
    <w:rsid w:val="00972CC4"/>
    <w:rsid w:val="00974B38"/>
    <w:rsid w:val="009758C9"/>
    <w:rsid w:val="00975E39"/>
    <w:rsid w:val="009772AB"/>
    <w:rsid w:val="00977FC2"/>
    <w:rsid w:val="00982247"/>
    <w:rsid w:val="00984FE6"/>
    <w:rsid w:val="00985849"/>
    <w:rsid w:val="00986498"/>
    <w:rsid w:val="00986D9B"/>
    <w:rsid w:val="0098701A"/>
    <w:rsid w:val="00987250"/>
    <w:rsid w:val="00987CAB"/>
    <w:rsid w:val="00990ABE"/>
    <w:rsid w:val="009939B7"/>
    <w:rsid w:val="00994CBC"/>
    <w:rsid w:val="00994DD0"/>
    <w:rsid w:val="0099570D"/>
    <w:rsid w:val="00995710"/>
    <w:rsid w:val="0099645C"/>
    <w:rsid w:val="009965C9"/>
    <w:rsid w:val="00996DD7"/>
    <w:rsid w:val="00996F6D"/>
    <w:rsid w:val="009971F4"/>
    <w:rsid w:val="009A2E60"/>
    <w:rsid w:val="009A4739"/>
    <w:rsid w:val="009A4D95"/>
    <w:rsid w:val="009A542C"/>
    <w:rsid w:val="009A5B95"/>
    <w:rsid w:val="009A65C1"/>
    <w:rsid w:val="009A6794"/>
    <w:rsid w:val="009A7A38"/>
    <w:rsid w:val="009B3966"/>
    <w:rsid w:val="009C172B"/>
    <w:rsid w:val="009C2030"/>
    <w:rsid w:val="009C2FC9"/>
    <w:rsid w:val="009C3EE0"/>
    <w:rsid w:val="009C4346"/>
    <w:rsid w:val="009C4388"/>
    <w:rsid w:val="009C45CD"/>
    <w:rsid w:val="009C4772"/>
    <w:rsid w:val="009C5E83"/>
    <w:rsid w:val="009C5FF6"/>
    <w:rsid w:val="009D0188"/>
    <w:rsid w:val="009D0776"/>
    <w:rsid w:val="009D0E3B"/>
    <w:rsid w:val="009D2C00"/>
    <w:rsid w:val="009D3C09"/>
    <w:rsid w:val="009D3DF5"/>
    <w:rsid w:val="009D4D3B"/>
    <w:rsid w:val="009D5818"/>
    <w:rsid w:val="009D6DD9"/>
    <w:rsid w:val="009D7761"/>
    <w:rsid w:val="009E0732"/>
    <w:rsid w:val="009E2483"/>
    <w:rsid w:val="009E29FA"/>
    <w:rsid w:val="009E2D04"/>
    <w:rsid w:val="009E2D2C"/>
    <w:rsid w:val="009E46A5"/>
    <w:rsid w:val="009E4A19"/>
    <w:rsid w:val="009E6E34"/>
    <w:rsid w:val="009F1576"/>
    <w:rsid w:val="009F1D9C"/>
    <w:rsid w:val="009F21A5"/>
    <w:rsid w:val="009F2AB9"/>
    <w:rsid w:val="009F4890"/>
    <w:rsid w:val="009F60E6"/>
    <w:rsid w:val="009F6F18"/>
    <w:rsid w:val="00A0289E"/>
    <w:rsid w:val="00A03ABB"/>
    <w:rsid w:val="00A04FB0"/>
    <w:rsid w:val="00A05B5F"/>
    <w:rsid w:val="00A0713E"/>
    <w:rsid w:val="00A0758A"/>
    <w:rsid w:val="00A10680"/>
    <w:rsid w:val="00A10C5A"/>
    <w:rsid w:val="00A110F3"/>
    <w:rsid w:val="00A11909"/>
    <w:rsid w:val="00A11A83"/>
    <w:rsid w:val="00A11D7B"/>
    <w:rsid w:val="00A163FA"/>
    <w:rsid w:val="00A173D9"/>
    <w:rsid w:val="00A205D0"/>
    <w:rsid w:val="00A2069B"/>
    <w:rsid w:val="00A213A3"/>
    <w:rsid w:val="00A23C6B"/>
    <w:rsid w:val="00A23F77"/>
    <w:rsid w:val="00A24F1C"/>
    <w:rsid w:val="00A257A4"/>
    <w:rsid w:val="00A2597E"/>
    <w:rsid w:val="00A259DC"/>
    <w:rsid w:val="00A25EC0"/>
    <w:rsid w:val="00A26EF0"/>
    <w:rsid w:val="00A310EE"/>
    <w:rsid w:val="00A3173B"/>
    <w:rsid w:val="00A3200F"/>
    <w:rsid w:val="00A32514"/>
    <w:rsid w:val="00A32B3A"/>
    <w:rsid w:val="00A37BD9"/>
    <w:rsid w:val="00A405E3"/>
    <w:rsid w:val="00A4087A"/>
    <w:rsid w:val="00A4183C"/>
    <w:rsid w:val="00A41EC2"/>
    <w:rsid w:val="00A42487"/>
    <w:rsid w:val="00A427C3"/>
    <w:rsid w:val="00A42CC7"/>
    <w:rsid w:val="00A430F4"/>
    <w:rsid w:val="00A46CB9"/>
    <w:rsid w:val="00A471AF"/>
    <w:rsid w:val="00A535B8"/>
    <w:rsid w:val="00A5609A"/>
    <w:rsid w:val="00A5712F"/>
    <w:rsid w:val="00A61618"/>
    <w:rsid w:val="00A6173F"/>
    <w:rsid w:val="00A617EF"/>
    <w:rsid w:val="00A6568B"/>
    <w:rsid w:val="00A65D3F"/>
    <w:rsid w:val="00A665F9"/>
    <w:rsid w:val="00A719E4"/>
    <w:rsid w:val="00A73BF7"/>
    <w:rsid w:val="00A76789"/>
    <w:rsid w:val="00A76B0C"/>
    <w:rsid w:val="00A77A5F"/>
    <w:rsid w:val="00A8060A"/>
    <w:rsid w:val="00A81F80"/>
    <w:rsid w:val="00A82141"/>
    <w:rsid w:val="00A82401"/>
    <w:rsid w:val="00A842D4"/>
    <w:rsid w:val="00A8491D"/>
    <w:rsid w:val="00A85470"/>
    <w:rsid w:val="00A86368"/>
    <w:rsid w:val="00A879CE"/>
    <w:rsid w:val="00A90B78"/>
    <w:rsid w:val="00A91296"/>
    <w:rsid w:val="00A9154F"/>
    <w:rsid w:val="00A9177F"/>
    <w:rsid w:val="00A92319"/>
    <w:rsid w:val="00A92519"/>
    <w:rsid w:val="00A943D9"/>
    <w:rsid w:val="00A94CF2"/>
    <w:rsid w:val="00A95412"/>
    <w:rsid w:val="00A964CC"/>
    <w:rsid w:val="00AA0338"/>
    <w:rsid w:val="00AA13E3"/>
    <w:rsid w:val="00AA1B66"/>
    <w:rsid w:val="00AA244B"/>
    <w:rsid w:val="00AA2D38"/>
    <w:rsid w:val="00AA3607"/>
    <w:rsid w:val="00AA37A8"/>
    <w:rsid w:val="00AA3AC5"/>
    <w:rsid w:val="00AA7309"/>
    <w:rsid w:val="00AB0F78"/>
    <w:rsid w:val="00AB2332"/>
    <w:rsid w:val="00AB28CB"/>
    <w:rsid w:val="00AB2ACE"/>
    <w:rsid w:val="00AB3615"/>
    <w:rsid w:val="00AB50B0"/>
    <w:rsid w:val="00AB712E"/>
    <w:rsid w:val="00AB748F"/>
    <w:rsid w:val="00AC0ABA"/>
    <w:rsid w:val="00AC0D06"/>
    <w:rsid w:val="00AC502A"/>
    <w:rsid w:val="00AC524E"/>
    <w:rsid w:val="00AC5AF9"/>
    <w:rsid w:val="00AC5EBA"/>
    <w:rsid w:val="00AC6187"/>
    <w:rsid w:val="00AC6470"/>
    <w:rsid w:val="00AC72ED"/>
    <w:rsid w:val="00AC78A2"/>
    <w:rsid w:val="00AD0A8B"/>
    <w:rsid w:val="00AD1238"/>
    <w:rsid w:val="00AD2353"/>
    <w:rsid w:val="00AD2560"/>
    <w:rsid w:val="00AD37F7"/>
    <w:rsid w:val="00AD3EFA"/>
    <w:rsid w:val="00AD5519"/>
    <w:rsid w:val="00AD5A3A"/>
    <w:rsid w:val="00AD5D02"/>
    <w:rsid w:val="00AD67CC"/>
    <w:rsid w:val="00AD6D1E"/>
    <w:rsid w:val="00AD702E"/>
    <w:rsid w:val="00AE0B48"/>
    <w:rsid w:val="00AE2A25"/>
    <w:rsid w:val="00AE399D"/>
    <w:rsid w:val="00AE5548"/>
    <w:rsid w:val="00AE56BB"/>
    <w:rsid w:val="00AE737F"/>
    <w:rsid w:val="00AE7892"/>
    <w:rsid w:val="00AF04AE"/>
    <w:rsid w:val="00AF1FEC"/>
    <w:rsid w:val="00AF201B"/>
    <w:rsid w:val="00AF4322"/>
    <w:rsid w:val="00AF558F"/>
    <w:rsid w:val="00AF5FD4"/>
    <w:rsid w:val="00B0059F"/>
    <w:rsid w:val="00B028DF"/>
    <w:rsid w:val="00B02DF9"/>
    <w:rsid w:val="00B02F7A"/>
    <w:rsid w:val="00B043BC"/>
    <w:rsid w:val="00B04E59"/>
    <w:rsid w:val="00B07422"/>
    <w:rsid w:val="00B079C3"/>
    <w:rsid w:val="00B10DDD"/>
    <w:rsid w:val="00B10F79"/>
    <w:rsid w:val="00B11C64"/>
    <w:rsid w:val="00B12923"/>
    <w:rsid w:val="00B12A08"/>
    <w:rsid w:val="00B12C12"/>
    <w:rsid w:val="00B13632"/>
    <w:rsid w:val="00B152A9"/>
    <w:rsid w:val="00B153B3"/>
    <w:rsid w:val="00B1563F"/>
    <w:rsid w:val="00B15C0E"/>
    <w:rsid w:val="00B15DD6"/>
    <w:rsid w:val="00B166FA"/>
    <w:rsid w:val="00B16DF9"/>
    <w:rsid w:val="00B2061A"/>
    <w:rsid w:val="00B20D34"/>
    <w:rsid w:val="00B22503"/>
    <w:rsid w:val="00B233ED"/>
    <w:rsid w:val="00B2362B"/>
    <w:rsid w:val="00B23D0B"/>
    <w:rsid w:val="00B25784"/>
    <w:rsid w:val="00B262BE"/>
    <w:rsid w:val="00B268B0"/>
    <w:rsid w:val="00B27367"/>
    <w:rsid w:val="00B30D07"/>
    <w:rsid w:val="00B322E3"/>
    <w:rsid w:val="00B32559"/>
    <w:rsid w:val="00B33DB9"/>
    <w:rsid w:val="00B35119"/>
    <w:rsid w:val="00B3588D"/>
    <w:rsid w:val="00B37694"/>
    <w:rsid w:val="00B409FD"/>
    <w:rsid w:val="00B42BEE"/>
    <w:rsid w:val="00B43373"/>
    <w:rsid w:val="00B43B5A"/>
    <w:rsid w:val="00B43C14"/>
    <w:rsid w:val="00B440F6"/>
    <w:rsid w:val="00B44476"/>
    <w:rsid w:val="00B44FB9"/>
    <w:rsid w:val="00B4532F"/>
    <w:rsid w:val="00B4583E"/>
    <w:rsid w:val="00B4585C"/>
    <w:rsid w:val="00B45F58"/>
    <w:rsid w:val="00B465E8"/>
    <w:rsid w:val="00B4720B"/>
    <w:rsid w:val="00B507F2"/>
    <w:rsid w:val="00B5142B"/>
    <w:rsid w:val="00B51975"/>
    <w:rsid w:val="00B51986"/>
    <w:rsid w:val="00B51AB3"/>
    <w:rsid w:val="00B51CE8"/>
    <w:rsid w:val="00B51F53"/>
    <w:rsid w:val="00B52CD0"/>
    <w:rsid w:val="00B53C01"/>
    <w:rsid w:val="00B54B77"/>
    <w:rsid w:val="00B555F9"/>
    <w:rsid w:val="00B55A5F"/>
    <w:rsid w:val="00B55C97"/>
    <w:rsid w:val="00B56414"/>
    <w:rsid w:val="00B574C4"/>
    <w:rsid w:val="00B600DE"/>
    <w:rsid w:val="00B60E6C"/>
    <w:rsid w:val="00B62850"/>
    <w:rsid w:val="00B6346E"/>
    <w:rsid w:val="00B6546C"/>
    <w:rsid w:val="00B65493"/>
    <w:rsid w:val="00B656B5"/>
    <w:rsid w:val="00B65AB9"/>
    <w:rsid w:val="00B65FF6"/>
    <w:rsid w:val="00B6710C"/>
    <w:rsid w:val="00B710F5"/>
    <w:rsid w:val="00B73288"/>
    <w:rsid w:val="00B73531"/>
    <w:rsid w:val="00B73A0B"/>
    <w:rsid w:val="00B7401B"/>
    <w:rsid w:val="00B81067"/>
    <w:rsid w:val="00B821DC"/>
    <w:rsid w:val="00B822A9"/>
    <w:rsid w:val="00B838C1"/>
    <w:rsid w:val="00B83DB9"/>
    <w:rsid w:val="00B85BC1"/>
    <w:rsid w:val="00B90E60"/>
    <w:rsid w:val="00B93A5D"/>
    <w:rsid w:val="00B943C0"/>
    <w:rsid w:val="00B94FF1"/>
    <w:rsid w:val="00BA19D9"/>
    <w:rsid w:val="00BA1B89"/>
    <w:rsid w:val="00BA29F9"/>
    <w:rsid w:val="00BA5EA9"/>
    <w:rsid w:val="00BA62B9"/>
    <w:rsid w:val="00BA6B82"/>
    <w:rsid w:val="00BA7499"/>
    <w:rsid w:val="00BA7E1E"/>
    <w:rsid w:val="00BB21E3"/>
    <w:rsid w:val="00BB2E7B"/>
    <w:rsid w:val="00BB307D"/>
    <w:rsid w:val="00BB3EAD"/>
    <w:rsid w:val="00BB5186"/>
    <w:rsid w:val="00BB5527"/>
    <w:rsid w:val="00BB5E9E"/>
    <w:rsid w:val="00BB6503"/>
    <w:rsid w:val="00BB6ADD"/>
    <w:rsid w:val="00BB7829"/>
    <w:rsid w:val="00BC0EC4"/>
    <w:rsid w:val="00BC1A29"/>
    <w:rsid w:val="00BC2C40"/>
    <w:rsid w:val="00BC3168"/>
    <w:rsid w:val="00BC3789"/>
    <w:rsid w:val="00BC3B7A"/>
    <w:rsid w:val="00BC6249"/>
    <w:rsid w:val="00BC6598"/>
    <w:rsid w:val="00BC79BF"/>
    <w:rsid w:val="00BD0542"/>
    <w:rsid w:val="00BD1355"/>
    <w:rsid w:val="00BD3301"/>
    <w:rsid w:val="00BD3AF6"/>
    <w:rsid w:val="00BD4BB0"/>
    <w:rsid w:val="00BE0864"/>
    <w:rsid w:val="00BE12BB"/>
    <w:rsid w:val="00BE172F"/>
    <w:rsid w:val="00BE4511"/>
    <w:rsid w:val="00BE48F8"/>
    <w:rsid w:val="00BE7516"/>
    <w:rsid w:val="00BE7F9F"/>
    <w:rsid w:val="00BF0E72"/>
    <w:rsid w:val="00BF29CF"/>
    <w:rsid w:val="00BF2DF6"/>
    <w:rsid w:val="00BF3E92"/>
    <w:rsid w:val="00BF4F4C"/>
    <w:rsid w:val="00BF55F0"/>
    <w:rsid w:val="00BF7331"/>
    <w:rsid w:val="00BF76E0"/>
    <w:rsid w:val="00C001EF"/>
    <w:rsid w:val="00C00A0F"/>
    <w:rsid w:val="00C00A84"/>
    <w:rsid w:val="00C00B4A"/>
    <w:rsid w:val="00C00D18"/>
    <w:rsid w:val="00C02C65"/>
    <w:rsid w:val="00C04E6E"/>
    <w:rsid w:val="00C056ED"/>
    <w:rsid w:val="00C05E4D"/>
    <w:rsid w:val="00C061D8"/>
    <w:rsid w:val="00C10CAF"/>
    <w:rsid w:val="00C11CFD"/>
    <w:rsid w:val="00C12DB6"/>
    <w:rsid w:val="00C144E4"/>
    <w:rsid w:val="00C153EF"/>
    <w:rsid w:val="00C16B40"/>
    <w:rsid w:val="00C17B04"/>
    <w:rsid w:val="00C20065"/>
    <w:rsid w:val="00C200D3"/>
    <w:rsid w:val="00C20B29"/>
    <w:rsid w:val="00C20B3E"/>
    <w:rsid w:val="00C21015"/>
    <w:rsid w:val="00C2130C"/>
    <w:rsid w:val="00C22084"/>
    <w:rsid w:val="00C247C9"/>
    <w:rsid w:val="00C24FCC"/>
    <w:rsid w:val="00C24FD4"/>
    <w:rsid w:val="00C251CC"/>
    <w:rsid w:val="00C25F63"/>
    <w:rsid w:val="00C25FCE"/>
    <w:rsid w:val="00C264B5"/>
    <w:rsid w:val="00C27DB5"/>
    <w:rsid w:val="00C30701"/>
    <w:rsid w:val="00C31694"/>
    <w:rsid w:val="00C317ED"/>
    <w:rsid w:val="00C32414"/>
    <w:rsid w:val="00C3248C"/>
    <w:rsid w:val="00C33CD8"/>
    <w:rsid w:val="00C35236"/>
    <w:rsid w:val="00C35AD9"/>
    <w:rsid w:val="00C35EEF"/>
    <w:rsid w:val="00C36E95"/>
    <w:rsid w:val="00C37533"/>
    <w:rsid w:val="00C4122B"/>
    <w:rsid w:val="00C41FCB"/>
    <w:rsid w:val="00C42066"/>
    <w:rsid w:val="00C4428D"/>
    <w:rsid w:val="00C45E48"/>
    <w:rsid w:val="00C45F45"/>
    <w:rsid w:val="00C47605"/>
    <w:rsid w:val="00C477D8"/>
    <w:rsid w:val="00C501BE"/>
    <w:rsid w:val="00C5054F"/>
    <w:rsid w:val="00C50A93"/>
    <w:rsid w:val="00C5112F"/>
    <w:rsid w:val="00C52299"/>
    <w:rsid w:val="00C52570"/>
    <w:rsid w:val="00C53463"/>
    <w:rsid w:val="00C53557"/>
    <w:rsid w:val="00C53981"/>
    <w:rsid w:val="00C53CEE"/>
    <w:rsid w:val="00C545C1"/>
    <w:rsid w:val="00C54781"/>
    <w:rsid w:val="00C54D8E"/>
    <w:rsid w:val="00C55797"/>
    <w:rsid w:val="00C63121"/>
    <w:rsid w:val="00C63EB6"/>
    <w:rsid w:val="00C647DB"/>
    <w:rsid w:val="00C67964"/>
    <w:rsid w:val="00C67B9E"/>
    <w:rsid w:val="00C70A66"/>
    <w:rsid w:val="00C71B9E"/>
    <w:rsid w:val="00C726B1"/>
    <w:rsid w:val="00C729E2"/>
    <w:rsid w:val="00C7483E"/>
    <w:rsid w:val="00C74B80"/>
    <w:rsid w:val="00C75231"/>
    <w:rsid w:val="00C75A7C"/>
    <w:rsid w:val="00C761B9"/>
    <w:rsid w:val="00C76B0D"/>
    <w:rsid w:val="00C7755B"/>
    <w:rsid w:val="00C826B2"/>
    <w:rsid w:val="00C83726"/>
    <w:rsid w:val="00C83DB8"/>
    <w:rsid w:val="00C85B02"/>
    <w:rsid w:val="00C86F2D"/>
    <w:rsid w:val="00C919AC"/>
    <w:rsid w:val="00C92360"/>
    <w:rsid w:val="00C925E8"/>
    <w:rsid w:val="00C93185"/>
    <w:rsid w:val="00C957CA"/>
    <w:rsid w:val="00C96F14"/>
    <w:rsid w:val="00CA02FF"/>
    <w:rsid w:val="00CA0320"/>
    <w:rsid w:val="00CA0613"/>
    <w:rsid w:val="00CA3602"/>
    <w:rsid w:val="00CA4282"/>
    <w:rsid w:val="00CA42D2"/>
    <w:rsid w:val="00CA4EA6"/>
    <w:rsid w:val="00CA4EA9"/>
    <w:rsid w:val="00CA50E2"/>
    <w:rsid w:val="00CA5A00"/>
    <w:rsid w:val="00CA71AE"/>
    <w:rsid w:val="00CB0C8D"/>
    <w:rsid w:val="00CB1952"/>
    <w:rsid w:val="00CB2B9C"/>
    <w:rsid w:val="00CB4237"/>
    <w:rsid w:val="00CB4722"/>
    <w:rsid w:val="00CB5AD2"/>
    <w:rsid w:val="00CB6492"/>
    <w:rsid w:val="00CC0020"/>
    <w:rsid w:val="00CC3D68"/>
    <w:rsid w:val="00CC52CD"/>
    <w:rsid w:val="00CC6193"/>
    <w:rsid w:val="00CC719D"/>
    <w:rsid w:val="00CC7768"/>
    <w:rsid w:val="00CC79FA"/>
    <w:rsid w:val="00CD39C8"/>
    <w:rsid w:val="00CD5282"/>
    <w:rsid w:val="00CD6093"/>
    <w:rsid w:val="00CD75D5"/>
    <w:rsid w:val="00CD7DA4"/>
    <w:rsid w:val="00CE092B"/>
    <w:rsid w:val="00CE0D90"/>
    <w:rsid w:val="00CE1353"/>
    <w:rsid w:val="00CE2102"/>
    <w:rsid w:val="00CE27DD"/>
    <w:rsid w:val="00CE34AE"/>
    <w:rsid w:val="00CE39A5"/>
    <w:rsid w:val="00CE5159"/>
    <w:rsid w:val="00CF4E52"/>
    <w:rsid w:val="00CF50EF"/>
    <w:rsid w:val="00CF5436"/>
    <w:rsid w:val="00CF5F72"/>
    <w:rsid w:val="00CF6325"/>
    <w:rsid w:val="00CF6A90"/>
    <w:rsid w:val="00CF7639"/>
    <w:rsid w:val="00D022AD"/>
    <w:rsid w:val="00D025C6"/>
    <w:rsid w:val="00D03D4A"/>
    <w:rsid w:val="00D03FC5"/>
    <w:rsid w:val="00D04122"/>
    <w:rsid w:val="00D04A7C"/>
    <w:rsid w:val="00D059BC"/>
    <w:rsid w:val="00D05A6E"/>
    <w:rsid w:val="00D06369"/>
    <w:rsid w:val="00D0780D"/>
    <w:rsid w:val="00D07932"/>
    <w:rsid w:val="00D12222"/>
    <w:rsid w:val="00D12514"/>
    <w:rsid w:val="00D14D57"/>
    <w:rsid w:val="00D16C74"/>
    <w:rsid w:val="00D174F6"/>
    <w:rsid w:val="00D17BFE"/>
    <w:rsid w:val="00D22DD0"/>
    <w:rsid w:val="00D239D3"/>
    <w:rsid w:val="00D24BF6"/>
    <w:rsid w:val="00D2562C"/>
    <w:rsid w:val="00D25855"/>
    <w:rsid w:val="00D259E0"/>
    <w:rsid w:val="00D26CD8"/>
    <w:rsid w:val="00D27B48"/>
    <w:rsid w:val="00D31C94"/>
    <w:rsid w:val="00D3212D"/>
    <w:rsid w:val="00D322CF"/>
    <w:rsid w:val="00D33845"/>
    <w:rsid w:val="00D338CD"/>
    <w:rsid w:val="00D34431"/>
    <w:rsid w:val="00D3482D"/>
    <w:rsid w:val="00D349B9"/>
    <w:rsid w:val="00D36BF8"/>
    <w:rsid w:val="00D4013F"/>
    <w:rsid w:val="00D409A8"/>
    <w:rsid w:val="00D41290"/>
    <w:rsid w:val="00D4262E"/>
    <w:rsid w:val="00D431B5"/>
    <w:rsid w:val="00D44B39"/>
    <w:rsid w:val="00D45815"/>
    <w:rsid w:val="00D4686C"/>
    <w:rsid w:val="00D501A4"/>
    <w:rsid w:val="00D50D32"/>
    <w:rsid w:val="00D53245"/>
    <w:rsid w:val="00D5344D"/>
    <w:rsid w:val="00D54ECA"/>
    <w:rsid w:val="00D57723"/>
    <w:rsid w:val="00D60758"/>
    <w:rsid w:val="00D6125A"/>
    <w:rsid w:val="00D61A10"/>
    <w:rsid w:val="00D61A37"/>
    <w:rsid w:val="00D621E4"/>
    <w:rsid w:val="00D639FE"/>
    <w:rsid w:val="00D63E1A"/>
    <w:rsid w:val="00D64BCB"/>
    <w:rsid w:val="00D65097"/>
    <w:rsid w:val="00D6537B"/>
    <w:rsid w:val="00D654EA"/>
    <w:rsid w:val="00D65B6F"/>
    <w:rsid w:val="00D65D77"/>
    <w:rsid w:val="00D66A6D"/>
    <w:rsid w:val="00D67273"/>
    <w:rsid w:val="00D67EDB"/>
    <w:rsid w:val="00D70588"/>
    <w:rsid w:val="00D722A2"/>
    <w:rsid w:val="00D722EB"/>
    <w:rsid w:val="00D74FE5"/>
    <w:rsid w:val="00D80586"/>
    <w:rsid w:val="00D8165E"/>
    <w:rsid w:val="00D81D0D"/>
    <w:rsid w:val="00D81D0F"/>
    <w:rsid w:val="00D82C41"/>
    <w:rsid w:val="00D83764"/>
    <w:rsid w:val="00D850A5"/>
    <w:rsid w:val="00D86B53"/>
    <w:rsid w:val="00D87E09"/>
    <w:rsid w:val="00D9040C"/>
    <w:rsid w:val="00D92E0A"/>
    <w:rsid w:val="00D93594"/>
    <w:rsid w:val="00D93999"/>
    <w:rsid w:val="00D95868"/>
    <w:rsid w:val="00DA0783"/>
    <w:rsid w:val="00DA4308"/>
    <w:rsid w:val="00DA4A81"/>
    <w:rsid w:val="00DA5931"/>
    <w:rsid w:val="00DA5A58"/>
    <w:rsid w:val="00DA5C9E"/>
    <w:rsid w:val="00DA63D3"/>
    <w:rsid w:val="00DA676C"/>
    <w:rsid w:val="00DA7628"/>
    <w:rsid w:val="00DB0077"/>
    <w:rsid w:val="00DB0F89"/>
    <w:rsid w:val="00DB1B7E"/>
    <w:rsid w:val="00DB1B8D"/>
    <w:rsid w:val="00DB1F31"/>
    <w:rsid w:val="00DB3C15"/>
    <w:rsid w:val="00DB3E0D"/>
    <w:rsid w:val="00DB52C0"/>
    <w:rsid w:val="00DB5736"/>
    <w:rsid w:val="00DB5B48"/>
    <w:rsid w:val="00DB6066"/>
    <w:rsid w:val="00DC10DA"/>
    <w:rsid w:val="00DC16FA"/>
    <w:rsid w:val="00DC19B7"/>
    <w:rsid w:val="00DC1CD3"/>
    <w:rsid w:val="00DC2740"/>
    <w:rsid w:val="00DC2F1F"/>
    <w:rsid w:val="00DC3301"/>
    <w:rsid w:val="00DC3A3D"/>
    <w:rsid w:val="00DC3EC4"/>
    <w:rsid w:val="00DC4D2F"/>
    <w:rsid w:val="00DC4E1A"/>
    <w:rsid w:val="00DC5AAD"/>
    <w:rsid w:val="00DC60A6"/>
    <w:rsid w:val="00DC7388"/>
    <w:rsid w:val="00DC7E0B"/>
    <w:rsid w:val="00DD0D63"/>
    <w:rsid w:val="00DD1215"/>
    <w:rsid w:val="00DD2EFB"/>
    <w:rsid w:val="00DD4B67"/>
    <w:rsid w:val="00DD5540"/>
    <w:rsid w:val="00DD66D5"/>
    <w:rsid w:val="00DD6D17"/>
    <w:rsid w:val="00DD6D9B"/>
    <w:rsid w:val="00DD7DC2"/>
    <w:rsid w:val="00DE0253"/>
    <w:rsid w:val="00DE5D06"/>
    <w:rsid w:val="00DE61C7"/>
    <w:rsid w:val="00DE6BC7"/>
    <w:rsid w:val="00DF0E8F"/>
    <w:rsid w:val="00DF0E98"/>
    <w:rsid w:val="00DF24B9"/>
    <w:rsid w:val="00DF26B2"/>
    <w:rsid w:val="00DF353D"/>
    <w:rsid w:val="00DF3B6F"/>
    <w:rsid w:val="00DF434F"/>
    <w:rsid w:val="00DF4529"/>
    <w:rsid w:val="00DF5527"/>
    <w:rsid w:val="00DF5B32"/>
    <w:rsid w:val="00DF68E9"/>
    <w:rsid w:val="00E011F0"/>
    <w:rsid w:val="00E016AB"/>
    <w:rsid w:val="00E04EB2"/>
    <w:rsid w:val="00E06319"/>
    <w:rsid w:val="00E109D4"/>
    <w:rsid w:val="00E11597"/>
    <w:rsid w:val="00E11626"/>
    <w:rsid w:val="00E11E5B"/>
    <w:rsid w:val="00E12657"/>
    <w:rsid w:val="00E12F78"/>
    <w:rsid w:val="00E13EEC"/>
    <w:rsid w:val="00E14060"/>
    <w:rsid w:val="00E14178"/>
    <w:rsid w:val="00E16A82"/>
    <w:rsid w:val="00E171BD"/>
    <w:rsid w:val="00E23612"/>
    <w:rsid w:val="00E247D9"/>
    <w:rsid w:val="00E24DAD"/>
    <w:rsid w:val="00E251E3"/>
    <w:rsid w:val="00E26894"/>
    <w:rsid w:val="00E312BC"/>
    <w:rsid w:val="00E330A0"/>
    <w:rsid w:val="00E33757"/>
    <w:rsid w:val="00E358DB"/>
    <w:rsid w:val="00E36080"/>
    <w:rsid w:val="00E4092F"/>
    <w:rsid w:val="00E4207C"/>
    <w:rsid w:val="00E43D2A"/>
    <w:rsid w:val="00E44EDB"/>
    <w:rsid w:val="00E452D6"/>
    <w:rsid w:val="00E459F1"/>
    <w:rsid w:val="00E521AA"/>
    <w:rsid w:val="00E52654"/>
    <w:rsid w:val="00E52F81"/>
    <w:rsid w:val="00E541B2"/>
    <w:rsid w:val="00E54E2A"/>
    <w:rsid w:val="00E550C8"/>
    <w:rsid w:val="00E55597"/>
    <w:rsid w:val="00E5789B"/>
    <w:rsid w:val="00E60BD3"/>
    <w:rsid w:val="00E6137A"/>
    <w:rsid w:val="00E616F6"/>
    <w:rsid w:val="00E642E3"/>
    <w:rsid w:val="00E65A6E"/>
    <w:rsid w:val="00E66FCB"/>
    <w:rsid w:val="00E67854"/>
    <w:rsid w:val="00E708DC"/>
    <w:rsid w:val="00E709A9"/>
    <w:rsid w:val="00E709AA"/>
    <w:rsid w:val="00E709DF"/>
    <w:rsid w:val="00E72B40"/>
    <w:rsid w:val="00E75C77"/>
    <w:rsid w:val="00E75D0B"/>
    <w:rsid w:val="00E778D8"/>
    <w:rsid w:val="00E80E1A"/>
    <w:rsid w:val="00E810F8"/>
    <w:rsid w:val="00E83F85"/>
    <w:rsid w:val="00E84B47"/>
    <w:rsid w:val="00E84D0F"/>
    <w:rsid w:val="00E85815"/>
    <w:rsid w:val="00E8687E"/>
    <w:rsid w:val="00E911C0"/>
    <w:rsid w:val="00E938C7"/>
    <w:rsid w:val="00E93BA1"/>
    <w:rsid w:val="00E94B94"/>
    <w:rsid w:val="00E95889"/>
    <w:rsid w:val="00E9723A"/>
    <w:rsid w:val="00E9748D"/>
    <w:rsid w:val="00E97797"/>
    <w:rsid w:val="00EA1B10"/>
    <w:rsid w:val="00EA1C6E"/>
    <w:rsid w:val="00EA31AC"/>
    <w:rsid w:val="00EA350E"/>
    <w:rsid w:val="00EA41B4"/>
    <w:rsid w:val="00EA52CF"/>
    <w:rsid w:val="00EB02A6"/>
    <w:rsid w:val="00EB3A54"/>
    <w:rsid w:val="00EB495E"/>
    <w:rsid w:val="00EB508E"/>
    <w:rsid w:val="00EB6ECB"/>
    <w:rsid w:val="00EB79E1"/>
    <w:rsid w:val="00EB7C00"/>
    <w:rsid w:val="00EC030F"/>
    <w:rsid w:val="00EC2C23"/>
    <w:rsid w:val="00EC6EC6"/>
    <w:rsid w:val="00EC70C7"/>
    <w:rsid w:val="00ED0DBC"/>
    <w:rsid w:val="00ED2035"/>
    <w:rsid w:val="00ED32B4"/>
    <w:rsid w:val="00ED37C2"/>
    <w:rsid w:val="00ED44D7"/>
    <w:rsid w:val="00ED476F"/>
    <w:rsid w:val="00ED744F"/>
    <w:rsid w:val="00EE0FF6"/>
    <w:rsid w:val="00EE122F"/>
    <w:rsid w:val="00EE3B05"/>
    <w:rsid w:val="00EE4A6F"/>
    <w:rsid w:val="00EE514B"/>
    <w:rsid w:val="00EE66DA"/>
    <w:rsid w:val="00EE686C"/>
    <w:rsid w:val="00EE7668"/>
    <w:rsid w:val="00EE7A43"/>
    <w:rsid w:val="00EF0DC3"/>
    <w:rsid w:val="00EF315C"/>
    <w:rsid w:val="00EF48AB"/>
    <w:rsid w:val="00EF4EB9"/>
    <w:rsid w:val="00EF65BB"/>
    <w:rsid w:val="00EF6902"/>
    <w:rsid w:val="00EF6A2C"/>
    <w:rsid w:val="00EF7539"/>
    <w:rsid w:val="00EF7A54"/>
    <w:rsid w:val="00EF7B54"/>
    <w:rsid w:val="00EF7B9C"/>
    <w:rsid w:val="00F002D1"/>
    <w:rsid w:val="00F00827"/>
    <w:rsid w:val="00F01412"/>
    <w:rsid w:val="00F01A72"/>
    <w:rsid w:val="00F02E0B"/>
    <w:rsid w:val="00F04476"/>
    <w:rsid w:val="00F04FDD"/>
    <w:rsid w:val="00F075A8"/>
    <w:rsid w:val="00F0776D"/>
    <w:rsid w:val="00F103C4"/>
    <w:rsid w:val="00F11369"/>
    <w:rsid w:val="00F13AFD"/>
    <w:rsid w:val="00F15CDC"/>
    <w:rsid w:val="00F20BE3"/>
    <w:rsid w:val="00F20CCB"/>
    <w:rsid w:val="00F20D97"/>
    <w:rsid w:val="00F215DF"/>
    <w:rsid w:val="00F21718"/>
    <w:rsid w:val="00F21EDD"/>
    <w:rsid w:val="00F229DE"/>
    <w:rsid w:val="00F23B46"/>
    <w:rsid w:val="00F246F4"/>
    <w:rsid w:val="00F2721C"/>
    <w:rsid w:val="00F30D1B"/>
    <w:rsid w:val="00F32BE9"/>
    <w:rsid w:val="00F33E22"/>
    <w:rsid w:val="00F36B52"/>
    <w:rsid w:val="00F40B8F"/>
    <w:rsid w:val="00F41D2F"/>
    <w:rsid w:val="00F4247C"/>
    <w:rsid w:val="00F45125"/>
    <w:rsid w:val="00F46498"/>
    <w:rsid w:val="00F464EB"/>
    <w:rsid w:val="00F46E95"/>
    <w:rsid w:val="00F52B78"/>
    <w:rsid w:val="00F52F95"/>
    <w:rsid w:val="00F5305C"/>
    <w:rsid w:val="00F53E33"/>
    <w:rsid w:val="00F60B39"/>
    <w:rsid w:val="00F61712"/>
    <w:rsid w:val="00F61FEA"/>
    <w:rsid w:val="00F63067"/>
    <w:rsid w:val="00F631DF"/>
    <w:rsid w:val="00F63237"/>
    <w:rsid w:val="00F63EB0"/>
    <w:rsid w:val="00F6530B"/>
    <w:rsid w:val="00F654FA"/>
    <w:rsid w:val="00F65AC0"/>
    <w:rsid w:val="00F66D44"/>
    <w:rsid w:val="00F66FCE"/>
    <w:rsid w:val="00F6772C"/>
    <w:rsid w:val="00F67AA1"/>
    <w:rsid w:val="00F70C35"/>
    <w:rsid w:val="00F70E76"/>
    <w:rsid w:val="00F70EAE"/>
    <w:rsid w:val="00F7178E"/>
    <w:rsid w:val="00F7419E"/>
    <w:rsid w:val="00F745D7"/>
    <w:rsid w:val="00F746FD"/>
    <w:rsid w:val="00F75082"/>
    <w:rsid w:val="00F75328"/>
    <w:rsid w:val="00F76727"/>
    <w:rsid w:val="00F767A3"/>
    <w:rsid w:val="00F77041"/>
    <w:rsid w:val="00F77D3B"/>
    <w:rsid w:val="00F77EA9"/>
    <w:rsid w:val="00F829E1"/>
    <w:rsid w:val="00F82FF7"/>
    <w:rsid w:val="00F8343A"/>
    <w:rsid w:val="00F86554"/>
    <w:rsid w:val="00F870FA"/>
    <w:rsid w:val="00F90826"/>
    <w:rsid w:val="00F91FAE"/>
    <w:rsid w:val="00F93359"/>
    <w:rsid w:val="00F939CE"/>
    <w:rsid w:val="00F94240"/>
    <w:rsid w:val="00F94588"/>
    <w:rsid w:val="00F962A8"/>
    <w:rsid w:val="00F96BF9"/>
    <w:rsid w:val="00F97163"/>
    <w:rsid w:val="00FA14B4"/>
    <w:rsid w:val="00FA226A"/>
    <w:rsid w:val="00FA4344"/>
    <w:rsid w:val="00FA4436"/>
    <w:rsid w:val="00FA454F"/>
    <w:rsid w:val="00FA5E29"/>
    <w:rsid w:val="00FA6C90"/>
    <w:rsid w:val="00FA7FD3"/>
    <w:rsid w:val="00FB0251"/>
    <w:rsid w:val="00FB0E0B"/>
    <w:rsid w:val="00FB13FF"/>
    <w:rsid w:val="00FB2CCC"/>
    <w:rsid w:val="00FB2D8A"/>
    <w:rsid w:val="00FB2ECB"/>
    <w:rsid w:val="00FB3169"/>
    <w:rsid w:val="00FB3B46"/>
    <w:rsid w:val="00FB4913"/>
    <w:rsid w:val="00FB62BD"/>
    <w:rsid w:val="00FB651A"/>
    <w:rsid w:val="00FB79A7"/>
    <w:rsid w:val="00FC1194"/>
    <w:rsid w:val="00FC3738"/>
    <w:rsid w:val="00FC3FB5"/>
    <w:rsid w:val="00FC451D"/>
    <w:rsid w:val="00FC46C2"/>
    <w:rsid w:val="00FC76F9"/>
    <w:rsid w:val="00FD1199"/>
    <w:rsid w:val="00FD2D38"/>
    <w:rsid w:val="00FD314E"/>
    <w:rsid w:val="00FD3E5B"/>
    <w:rsid w:val="00FD5109"/>
    <w:rsid w:val="00FD71A6"/>
    <w:rsid w:val="00FD77A4"/>
    <w:rsid w:val="00FD7B65"/>
    <w:rsid w:val="00FE37CA"/>
    <w:rsid w:val="00FE388B"/>
    <w:rsid w:val="00FE3B4F"/>
    <w:rsid w:val="00FE6065"/>
    <w:rsid w:val="00FE66A4"/>
    <w:rsid w:val="00FE7D0A"/>
    <w:rsid w:val="00FF07D0"/>
    <w:rsid w:val="00FF10FC"/>
    <w:rsid w:val="00FF32CB"/>
    <w:rsid w:val="00FF3B73"/>
    <w:rsid w:val="00FF4FCE"/>
    <w:rsid w:val="00FF635B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4EBF7"/>
  <w15:docId w15:val="{BDCB5684-928B-4D3F-A501-0189478E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971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60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76AC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76AC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76AC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76AC9"/>
    <w:rPr>
      <w:b/>
      <w:bCs/>
    </w:rPr>
  </w:style>
  <w:style w:type="paragraph" w:styleId="Pieddepage">
    <w:name w:val="footer"/>
    <w:basedOn w:val="Normal"/>
    <w:link w:val="PieddepageCar"/>
    <w:uiPriority w:val="99"/>
    <w:unhideWhenUsed/>
    <w:rsid w:val="00376AC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76AC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B6EC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6ECB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lgre">
    <w:name w:val="Subtle Emphasis"/>
    <w:basedOn w:val="Policepardfaut"/>
    <w:uiPriority w:val="19"/>
    <w:qFormat/>
    <w:rsid w:val="00365416"/>
    <w:rPr>
      <w:i/>
      <w:iCs/>
      <w:color w:val="404040" w:themeColor="text1" w:themeTint="BF"/>
    </w:rPr>
  </w:style>
  <w:style w:type="paragraph" w:styleId="Sansinterligne">
    <w:name w:val="No Spacing"/>
    <w:uiPriority w:val="1"/>
    <w:qFormat/>
    <w:rsid w:val="00582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brut">
    <w:name w:val="Plain Text"/>
    <w:basedOn w:val="Normal"/>
    <w:link w:val="TextebrutCar"/>
    <w:uiPriority w:val="99"/>
    <w:semiHidden/>
    <w:unhideWhenUsed/>
    <w:rsid w:val="00EE122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EE122F"/>
    <w:rPr>
      <w:rFonts w:ascii="Calibri" w:hAnsi="Calibri"/>
      <w:szCs w:val="21"/>
    </w:rPr>
  </w:style>
  <w:style w:type="character" w:styleId="Lienhypertexte">
    <w:name w:val="Hyperlink"/>
    <w:basedOn w:val="Policepardfaut"/>
    <w:uiPriority w:val="99"/>
    <w:unhideWhenUsed/>
    <w:rsid w:val="00630EC7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30EC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2219EA"/>
    <w:rPr>
      <w:i/>
      <w:iCs/>
    </w:rPr>
  </w:style>
  <w:style w:type="table" w:styleId="Grilledutableau">
    <w:name w:val="Table Grid"/>
    <w:basedOn w:val="TableauNormal"/>
    <w:uiPriority w:val="59"/>
    <w:rsid w:val="00DA6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BD330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D1FEA"/>
    <w:rPr>
      <w:color w:val="800080" w:themeColor="followedHyperlink"/>
      <w:u w:val="single"/>
    </w:rPr>
  </w:style>
  <w:style w:type="paragraph" w:customStyle="1" w:styleId="Default">
    <w:name w:val="Default"/>
    <w:rsid w:val="00370A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6971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160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8ED81A7C183C44A120BDD26BCA8B02" ma:contentTypeVersion="12" ma:contentTypeDescription="Crée un document." ma:contentTypeScope="" ma:versionID="f7106910ba8134cf2e1ae096ecd59a56">
  <xsd:schema xmlns:xsd="http://www.w3.org/2001/XMLSchema" xmlns:xs="http://www.w3.org/2001/XMLSchema" xmlns:p="http://schemas.microsoft.com/office/2006/metadata/properties" xmlns:ns2="d3668476-4d9d-4002-b2c2-7a2c08d92ee9" xmlns:ns3="d8748b2f-9f1c-4d12-9d4d-83318e17ae13" targetNamespace="http://schemas.microsoft.com/office/2006/metadata/properties" ma:root="true" ma:fieldsID="2c92a37891edeccc8ea35d38ffcc292b" ns2:_="" ns3:_="">
    <xsd:import namespace="d3668476-4d9d-4002-b2c2-7a2c08d92ee9"/>
    <xsd:import namespace="d8748b2f-9f1c-4d12-9d4d-83318e17a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68476-4d9d-4002-b2c2-7a2c08d92e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c57e6cad-29be-4b80-b370-ab697c10b4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48b2f-9f1c-4d12-9d4d-83318e17ae1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cdf674d-b01d-4b1d-b9ca-11ec5ef08760}" ma:internalName="TaxCatchAll" ma:showField="CatchAllData" ma:web="d8748b2f-9f1c-4d12-9d4d-83318e17a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668476-4d9d-4002-b2c2-7a2c08d92ee9">
      <Terms xmlns="http://schemas.microsoft.com/office/infopath/2007/PartnerControls"/>
    </lcf76f155ced4ddcb4097134ff3c332f>
    <TaxCatchAll xmlns="d8748b2f-9f1c-4d12-9d4d-83318e17ae13" xsi:nil="true"/>
  </documentManagement>
</p:properties>
</file>

<file path=customXml/itemProps1.xml><?xml version="1.0" encoding="utf-8"?>
<ds:datastoreItem xmlns:ds="http://schemas.openxmlformats.org/officeDocument/2006/customXml" ds:itemID="{DA4FDAA5-B433-4E42-831D-AA631B846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26BCDE-EF28-4AD1-BEB5-E0AAC8395A5E}"/>
</file>

<file path=customXml/itemProps3.xml><?xml version="1.0" encoding="utf-8"?>
<ds:datastoreItem xmlns:ds="http://schemas.openxmlformats.org/officeDocument/2006/customXml" ds:itemID="{1FBE72BB-CF3B-4A6D-8FC3-E1265895A64C}"/>
</file>

<file path=customXml/itemProps4.xml><?xml version="1.0" encoding="utf-8"?>
<ds:datastoreItem xmlns:ds="http://schemas.openxmlformats.org/officeDocument/2006/customXml" ds:itemID="{2513D7C0-0A41-4DCD-91A0-A9D8BF6D54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834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BDLC</dc:creator>
  <cp:lastModifiedBy>Ingrid LAUNAY-COTREBIL</cp:lastModifiedBy>
  <cp:revision>11</cp:revision>
  <cp:lastPrinted>2023-03-06T08:32:00Z</cp:lastPrinted>
  <dcterms:created xsi:type="dcterms:W3CDTF">2025-11-26T13:31:00Z</dcterms:created>
  <dcterms:modified xsi:type="dcterms:W3CDTF">2026-01-07T14:53:00Z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0x010100688ED81A7C183C44A120BDD26BCA8B02</vt:lpwstr>
  </property>
</Properties>
</file>